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2E4C" w14:textId="08A24E02" w:rsidR="001D6AC6" w:rsidRPr="00D05FF7" w:rsidRDefault="00CC2D98" w:rsidP="001D6AC6">
      <w:pPr>
        <w:widowControl/>
        <w:jc w:val="left"/>
        <w:rPr>
          <w:rFonts w:asciiTheme="minorEastAsia" w:hAnsiTheme="minorEastAsia"/>
          <w:color w:val="000000" w:themeColor="text1"/>
          <w:sz w:val="22"/>
        </w:rPr>
      </w:pPr>
      <w:r>
        <w:rPr>
          <w:rFonts w:asciiTheme="minorEastAsia" w:hAnsiTheme="minorEastAsia" w:hint="eastAsia"/>
          <w:noProof/>
          <w:color w:val="000000" w:themeColor="text1"/>
          <w:sz w:val="22"/>
        </w:rPr>
        <mc:AlternateContent>
          <mc:Choice Requires="wps">
            <w:drawing>
              <wp:anchor distT="0" distB="0" distL="114300" distR="114300" simplePos="0" relativeHeight="251659293" behindDoc="0" locked="0" layoutInCell="1" allowOverlap="1" wp14:anchorId="4AE3FB00" wp14:editId="08AA00A8">
                <wp:simplePos x="0" y="0"/>
                <wp:positionH relativeFrom="column">
                  <wp:posOffset>-110721</wp:posOffset>
                </wp:positionH>
                <wp:positionV relativeFrom="paragraph">
                  <wp:posOffset>249496</wp:posOffset>
                </wp:positionV>
                <wp:extent cx="6019800" cy="8853055"/>
                <wp:effectExtent l="0" t="0" r="19050" b="24765"/>
                <wp:wrapNone/>
                <wp:docPr id="4" name="テキスト ボックス 4"/>
                <wp:cNvGraphicFramePr/>
                <a:graphic xmlns:a="http://schemas.openxmlformats.org/drawingml/2006/main">
                  <a:graphicData uri="http://schemas.microsoft.com/office/word/2010/wordprocessingShape">
                    <wps:wsp>
                      <wps:cNvSpPr txBox="1"/>
                      <wps:spPr>
                        <a:xfrm>
                          <a:off x="0" y="0"/>
                          <a:ext cx="6019800" cy="8853055"/>
                        </a:xfrm>
                        <a:prstGeom prst="rect">
                          <a:avLst/>
                        </a:prstGeom>
                        <a:noFill/>
                        <a:ln w="6350">
                          <a:solidFill>
                            <a:prstClr val="black"/>
                          </a:solidFill>
                        </a:ln>
                      </wps:spPr>
                      <wps:txbx>
                        <w:txbxContent>
                          <w:p w14:paraId="37FE418E" w14:textId="77777777" w:rsidR="00CC2D98" w:rsidRDefault="00CC2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3FB00" id="_x0000_t202" coordsize="21600,21600" o:spt="202" path="m,l,21600r21600,l21600,xe">
                <v:stroke joinstyle="miter"/>
                <v:path gradientshapeok="t" o:connecttype="rect"/>
              </v:shapetype>
              <v:shape id="テキスト ボックス 4" o:spid="_x0000_s1026" type="#_x0000_t202" style="position:absolute;margin-left:-8.7pt;margin-top:19.65pt;width:474pt;height:697.1pt;z-index:251659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" filled="f" strokeweight=".5pt">
                <v:textbox>
                  <w:txbxContent>
                    <w:p w14:paraId="37FE418E" w14:textId="77777777" w:rsidR="00CC2D98" w:rsidRDefault="00CC2D98"/>
                  </w:txbxContent>
                </v:textbox>
              </v:shape>
            </w:pict>
          </mc:Fallback>
        </mc:AlternateContent>
      </w:r>
      <w:r w:rsidR="001D6AC6" w:rsidRPr="00D05FF7">
        <w:rPr>
          <w:rFonts w:asciiTheme="minorEastAsia" w:hAnsiTheme="minorEastAsia" w:hint="eastAsia"/>
          <w:color w:val="000000" w:themeColor="text1"/>
          <w:sz w:val="22"/>
        </w:rPr>
        <w:t>様式第</w:t>
      </w:r>
      <w:r w:rsidR="001D6AC6" w:rsidRPr="00D05FF7">
        <w:rPr>
          <w:rFonts w:asciiTheme="minorEastAsia" w:hAnsiTheme="minorEastAsia"/>
          <w:color w:val="000000" w:themeColor="text1"/>
          <w:sz w:val="22"/>
        </w:rPr>
        <w:t>二十三</w:t>
      </w:r>
    </w:p>
    <w:p w14:paraId="6B50F060" w14:textId="1313AE1A" w:rsidR="001D6AC6" w:rsidRPr="00D05FF7" w:rsidRDefault="001D6AC6" w:rsidP="001D6AC6">
      <w:pPr>
        <w:widowControl/>
        <w:jc w:val="left"/>
        <w:rPr>
          <w:rFonts w:asciiTheme="minorEastAsia" w:hAnsiTheme="minorEastAsia"/>
          <w:color w:val="000000" w:themeColor="text1"/>
          <w:sz w:val="22"/>
        </w:rPr>
      </w:pPr>
    </w:p>
    <w:p w14:paraId="1B2279C1" w14:textId="6E03471F"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86C78C"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3781DCB9" w:rsidR="001D6AC6" w:rsidRPr="00D05FF7" w:rsidRDefault="00070CD8" w:rsidP="008F5A5A">
            <w:pPr>
              <w:widowControl/>
              <w:jc w:val="center"/>
              <w:rPr>
                <w:color w:val="000000" w:themeColor="text1"/>
                <w:sz w:val="20"/>
              </w:rPr>
            </w:pPr>
            <w:r>
              <w:rPr>
                <w:rFonts w:hint="eastAsia"/>
                <w:color w:val="000000" w:themeColor="text1"/>
                <w:sz w:val="20"/>
              </w:rPr>
              <w:t>指令開業</w:t>
            </w:r>
            <w:r w:rsidR="001D6AC6"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2A77D508" w14:textId="77777777" w:rsidR="00070CD8" w:rsidRDefault="00070CD8" w:rsidP="00070CD8">
            <w:pPr>
              <w:widowControl/>
              <w:jc w:val="left"/>
              <w:rPr>
                <w:color w:val="000000" w:themeColor="text1"/>
                <w:sz w:val="20"/>
              </w:rPr>
            </w:pPr>
            <w:r>
              <w:rPr>
                <w:rFonts w:hint="eastAsia"/>
                <w:color w:val="000000" w:themeColor="text1"/>
                <w:sz w:val="20"/>
              </w:rPr>
              <w:t>藤沢市計画建築部</w:t>
            </w:r>
          </w:p>
          <w:p w14:paraId="1EEC55CC" w14:textId="77777777" w:rsidR="00070CD8" w:rsidRDefault="00070CD8" w:rsidP="00070CD8">
            <w:pPr>
              <w:widowControl/>
              <w:jc w:val="left"/>
              <w:rPr>
                <w:color w:val="000000" w:themeColor="text1"/>
                <w:sz w:val="20"/>
              </w:rPr>
            </w:pPr>
            <w:r>
              <w:rPr>
                <w:rFonts w:hint="eastAsia"/>
                <w:color w:val="000000" w:themeColor="text1"/>
                <w:sz w:val="20"/>
              </w:rPr>
              <w:t>開発業務課</w:t>
            </w:r>
          </w:p>
          <w:p w14:paraId="0DB7047B" w14:textId="5A00F595" w:rsidR="00070CD8" w:rsidRPr="00D05FF7" w:rsidRDefault="00070CD8" w:rsidP="00070CD8">
            <w:pPr>
              <w:widowControl/>
              <w:jc w:val="left"/>
              <w:rPr>
                <w:color w:val="000000" w:themeColor="text1"/>
                <w:sz w:val="20"/>
              </w:rPr>
            </w:pPr>
            <w:r>
              <w:rPr>
                <w:rFonts w:hint="eastAsia"/>
                <w:color w:val="000000" w:themeColor="text1"/>
                <w:sz w:val="20"/>
              </w:rPr>
              <w:t>0466-50-3538</w:t>
            </w: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0FFF7ABD" w14:textId="5DBC3B70" w:rsidR="001D6AC6" w:rsidRPr="00D05FF7" w:rsidRDefault="001D6AC6" w:rsidP="00CC2D98">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0CD8"/>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3AF"/>
    <w:rsid w:val="00795885"/>
    <w:rsid w:val="007A107F"/>
    <w:rsid w:val="007C0BF2"/>
    <w:rsid w:val="007C7EEB"/>
    <w:rsid w:val="007D1255"/>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4564"/>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C2D98"/>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gif"/><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竹下　将司</cp:lastModifiedBy>
  <cp:revision>3</cp:revision>
  <cp:lastPrinted>2023-05-08T04:35:00Z</cp:lastPrinted>
  <dcterms:created xsi:type="dcterms:W3CDTF">2023-11-17T02:04:00Z</dcterms:created>
  <dcterms:modified xsi:type="dcterms:W3CDTF">2025-09-24T01:49:00Z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