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1A5A" w14:textId="77777777" w:rsidR="00804DCC" w:rsidRDefault="005C7FC0" w:rsidP="00804DCC">
      <w:pPr>
        <w:jc w:val="center"/>
        <w:rPr>
          <w:sz w:val="32"/>
          <w:szCs w:val="32"/>
        </w:rPr>
      </w:pPr>
      <w:r w:rsidRPr="005C7FC0">
        <w:rPr>
          <w:rFonts w:hint="eastAsia"/>
          <w:sz w:val="32"/>
          <w:szCs w:val="32"/>
        </w:rPr>
        <w:t>藤沢市　避難確保計画チェックリスト</w:t>
      </w:r>
      <w:r w:rsidR="00F97F64">
        <w:rPr>
          <w:rFonts w:hint="eastAsia"/>
          <w:sz w:val="32"/>
          <w:szCs w:val="32"/>
        </w:rPr>
        <w:t>（洪水・土砂・高潮）</w:t>
      </w:r>
    </w:p>
    <w:p w14:paraId="4B49BD4B" w14:textId="77777777" w:rsidR="00804DCC" w:rsidRDefault="000944B1" w:rsidP="00804DCC">
      <w:pPr>
        <w:jc w:val="center"/>
        <w:rPr>
          <w:rFonts w:ascii="ＭＳ 明朝" w:eastAsia="ＭＳ 明朝" w:hAnsi="ＭＳ 明朝"/>
          <w:szCs w:val="24"/>
          <w:shd w:val="pct15" w:color="auto" w:fill="FFFFFF"/>
        </w:rPr>
      </w:pPr>
      <w:r>
        <w:rPr>
          <w:rFonts w:ascii="ＭＳ 明朝" w:eastAsia="ＭＳ 明朝" w:hAnsi="ＭＳ 明朝" w:hint="eastAsia"/>
          <w:noProof/>
          <w:szCs w:val="24"/>
        </w:rPr>
        <mc:AlternateContent>
          <mc:Choice Requires="wps">
            <w:drawing>
              <wp:anchor distT="0" distB="0" distL="114300" distR="114300" simplePos="0" relativeHeight="251664384" behindDoc="0" locked="0" layoutInCell="1" allowOverlap="1" wp14:anchorId="44327CF3" wp14:editId="5FF044F3">
                <wp:simplePos x="0" y="0"/>
                <wp:positionH relativeFrom="margin">
                  <wp:align>right</wp:align>
                </wp:positionH>
                <wp:positionV relativeFrom="paragraph">
                  <wp:posOffset>7620</wp:posOffset>
                </wp:positionV>
                <wp:extent cx="1404257" cy="272143"/>
                <wp:effectExtent l="0" t="0" r="24765" b="13970"/>
                <wp:wrapNone/>
                <wp:docPr id="2" name="テキスト ボックス 2"/>
                <wp:cNvGraphicFramePr/>
                <a:graphic xmlns:a="http://schemas.openxmlformats.org/drawingml/2006/main">
                  <a:graphicData uri="http://schemas.microsoft.com/office/word/2010/wordprocessingShape">
                    <wps:wsp>
                      <wps:cNvSpPr txBox="1"/>
                      <wps:spPr>
                        <a:xfrm>
                          <a:off x="0" y="0"/>
                          <a:ext cx="1404257" cy="2721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4D09F0" w14:textId="4B055D15" w:rsidR="000944B1" w:rsidRPr="000944B1" w:rsidRDefault="000944B1" w:rsidP="000944B1">
                            <w:pPr>
                              <w:jc w:val="center"/>
                              <w:rPr>
                                <w:sz w:val="16"/>
                                <w:szCs w:val="16"/>
                              </w:rPr>
                            </w:pPr>
                            <w:r w:rsidRPr="000944B1">
                              <w:rPr>
                                <w:rFonts w:hint="eastAsia"/>
                                <w:sz w:val="16"/>
                                <w:szCs w:val="16"/>
                              </w:rPr>
                              <w:t>第</w:t>
                            </w:r>
                            <w:r w:rsidR="00AE4885">
                              <w:rPr>
                                <w:rFonts w:hint="eastAsia"/>
                                <w:sz w:val="16"/>
                                <w:szCs w:val="16"/>
                              </w:rPr>
                              <w:t>４</w:t>
                            </w:r>
                            <w:r w:rsidRPr="000944B1">
                              <w:rPr>
                                <w:rFonts w:hint="eastAsia"/>
                                <w:sz w:val="16"/>
                                <w:szCs w:val="16"/>
                              </w:rPr>
                              <w:t>版</w:t>
                            </w:r>
                            <w:r>
                              <w:rPr>
                                <w:rFonts w:hint="eastAsia"/>
                                <w:sz w:val="16"/>
                                <w:szCs w:val="16"/>
                              </w:rPr>
                              <w:t>（</w:t>
                            </w:r>
                            <w:r w:rsidRPr="000944B1">
                              <w:rPr>
                                <w:rFonts w:hint="eastAsia"/>
                                <w:sz w:val="16"/>
                                <w:szCs w:val="16"/>
                              </w:rPr>
                              <w:t>202</w:t>
                            </w:r>
                            <w:r w:rsidR="00AE4885">
                              <w:rPr>
                                <w:sz w:val="16"/>
                                <w:szCs w:val="16"/>
                              </w:rPr>
                              <w:t>5</w:t>
                            </w:r>
                            <w:r w:rsidRPr="000944B1">
                              <w:rPr>
                                <w:rFonts w:hint="eastAsia"/>
                                <w:sz w:val="16"/>
                                <w:szCs w:val="16"/>
                              </w:rPr>
                              <w:t>年</w:t>
                            </w:r>
                            <w:r w:rsidR="00147371">
                              <w:rPr>
                                <w:rFonts w:hint="eastAsia"/>
                                <w:sz w:val="16"/>
                                <w:szCs w:val="16"/>
                              </w:rPr>
                              <w:t>4</w:t>
                            </w:r>
                            <w:r w:rsidRPr="000944B1">
                              <w:rPr>
                                <w:sz w:val="16"/>
                                <w:szCs w:val="16"/>
                              </w:rPr>
                              <w:t>月</w:t>
                            </w:r>
                            <w:r>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27CF3" id="_x0000_t202" coordsize="21600,21600" o:spt="202" path="m,l,21600r21600,l21600,xe">
                <v:stroke joinstyle="miter"/>
                <v:path gradientshapeok="t" o:connecttype="rect"/>
              </v:shapetype>
              <v:shape id="テキスト ボックス 2" o:spid="_x0000_s1026" type="#_x0000_t202" style="position:absolute;left:0;text-align:left;margin-left:59.35pt;margin-top:.6pt;width:110.55pt;height:21.4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" fillcolor="white [3201]" strokeweight=".5pt">
                <v:textbox>
                  <w:txbxContent>
                    <w:p w14:paraId="284D09F0" w14:textId="4B055D15" w:rsidR="000944B1" w:rsidRPr="000944B1" w:rsidRDefault="000944B1" w:rsidP="000944B1">
                      <w:pPr>
                        <w:jc w:val="center"/>
                        <w:rPr>
                          <w:sz w:val="16"/>
                          <w:szCs w:val="16"/>
                        </w:rPr>
                      </w:pPr>
                      <w:r w:rsidRPr="000944B1">
                        <w:rPr>
                          <w:rFonts w:hint="eastAsia"/>
                          <w:sz w:val="16"/>
                          <w:szCs w:val="16"/>
                        </w:rPr>
                        <w:t>第</w:t>
                      </w:r>
                      <w:r w:rsidR="00AE4885">
                        <w:rPr>
                          <w:rFonts w:hint="eastAsia"/>
                          <w:sz w:val="16"/>
                          <w:szCs w:val="16"/>
                        </w:rPr>
                        <w:t>４</w:t>
                      </w:r>
                      <w:r w:rsidRPr="000944B1">
                        <w:rPr>
                          <w:rFonts w:hint="eastAsia"/>
                          <w:sz w:val="16"/>
                          <w:szCs w:val="16"/>
                        </w:rPr>
                        <w:t>版</w:t>
                      </w:r>
                      <w:r>
                        <w:rPr>
                          <w:rFonts w:hint="eastAsia"/>
                          <w:sz w:val="16"/>
                          <w:szCs w:val="16"/>
                        </w:rPr>
                        <w:t>（</w:t>
                      </w:r>
                      <w:r w:rsidRPr="000944B1">
                        <w:rPr>
                          <w:rFonts w:hint="eastAsia"/>
                          <w:sz w:val="16"/>
                          <w:szCs w:val="16"/>
                        </w:rPr>
                        <w:t>202</w:t>
                      </w:r>
                      <w:r w:rsidR="00AE4885">
                        <w:rPr>
                          <w:sz w:val="16"/>
                          <w:szCs w:val="16"/>
                        </w:rPr>
                        <w:t>5</w:t>
                      </w:r>
                      <w:r w:rsidRPr="000944B1">
                        <w:rPr>
                          <w:rFonts w:hint="eastAsia"/>
                          <w:sz w:val="16"/>
                          <w:szCs w:val="16"/>
                        </w:rPr>
                        <w:t>年</w:t>
                      </w:r>
                      <w:r w:rsidR="00147371">
                        <w:rPr>
                          <w:rFonts w:hint="eastAsia"/>
                          <w:sz w:val="16"/>
                          <w:szCs w:val="16"/>
                        </w:rPr>
                        <w:t>4</w:t>
                      </w:r>
                      <w:r w:rsidRPr="000944B1">
                        <w:rPr>
                          <w:sz w:val="16"/>
                          <w:szCs w:val="16"/>
                        </w:rPr>
                        <w:t>月</w:t>
                      </w:r>
                      <w:r>
                        <w:rPr>
                          <w:rFonts w:hint="eastAsia"/>
                          <w:sz w:val="16"/>
                          <w:szCs w:val="16"/>
                        </w:rPr>
                        <w:t>）</w:t>
                      </w:r>
                    </w:p>
                  </w:txbxContent>
                </v:textbox>
                <w10:wrap anchorx="margin"/>
              </v:shape>
            </w:pict>
          </mc:Fallback>
        </mc:AlternateContent>
      </w:r>
      <w:r w:rsidR="00804DCC" w:rsidRPr="009C3685">
        <w:rPr>
          <w:rFonts w:ascii="ＭＳ 明朝" w:eastAsia="ＭＳ 明朝" w:hAnsi="ＭＳ 明朝" w:hint="eastAsia"/>
          <w:szCs w:val="24"/>
          <w:shd w:val="pct15" w:color="auto" w:fill="FFFFFF"/>
        </w:rPr>
        <w:t>※該当しない災害種別</w:t>
      </w:r>
      <w:r w:rsidR="00804DCC">
        <w:rPr>
          <w:rFonts w:ascii="ＭＳ 明朝" w:eastAsia="ＭＳ 明朝" w:hAnsi="ＭＳ 明朝" w:hint="eastAsia"/>
          <w:szCs w:val="24"/>
          <w:shd w:val="pct15" w:color="auto" w:fill="FFFFFF"/>
        </w:rPr>
        <w:t>は</w:t>
      </w:r>
      <w:r w:rsidR="00804DCC" w:rsidRPr="009C3685">
        <w:rPr>
          <w:rFonts w:ascii="ＭＳ 明朝" w:eastAsia="ＭＳ 明朝" w:hAnsi="ＭＳ 明朝" w:hint="eastAsia"/>
          <w:szCs w:val="24"/>
          <w:shd w:val="pct15" w:color="auto" w:fill="FFFFFF"/>
        </w:rPr>
        <w:t>削除してください。</w:t>
      </w:r>
    </w:p>
    <w:tbl>
      <w:tblPr>
        <w:tblpPr w:leftFromText="142" w:rightFromText="142" w:vertAnchor="page" w:horzAnchor="margin" w:tblpY="20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8518"/>
      </w:tblGrid>
      <w:tr w:rsidR="00804DCC" w14:paraId="397D2FDD" w14:textId="77777777" w:rsidTr="00804DCC">
        <w:trPr>
          <w:trHeight w:val="686"/>
        </w:trPr>
        <w:tc>
          <w:tcPr>
            <w:tcW w:w="1656" w:type="dxa"/>
            <w:tcBorders>
              <w:top w:val="single" w:sz="12" w:space="0" w:color="auto"/>
              <w:left w:val="single" w:sz="12" w:space="0" w:color="auto"/>
            </w:tcBorders>
            <w:vAlign w:val="center"/>
          </w:tcPr>
          <w:p w14:paraId="66EFD4D7" w14:textId="77777777" w:rsidR="00804DCC" w:rsidRPr="00E74FCC" w:rsidRDefault="00804DCC" w:rsidP="00804DCC">
            <w:pPr>
              <w:ind w:left="-19"/>
              <w:jc w:val="center"/>
              <w:rPr>
                <w:rFonts w:ascii="ＭＳ ゴシック" w:hAnsi="ＭＳ ゴシック"/>
              </w:rPr>
            </w:pPr>
            <w:r w:rsidRPr="00E74FCC">
              <w:rPr>
                <w:rFonts w:ascii="ＭＳ ゴシック" w:hAnsi="ＭＳ ゴシック" w:hint="eastAsia"/>
              </w:rPr>
              <w:t>施設名</w:t>
            </w:r>
          </w:p>
        </w:tc>
        <w:tc>
          <w:tcPr>
            <w:tcW w:w="8518" w:type="dxa"/>
            <w:tcBorders>
              <w:top w:val="single" w:sz="12" w:space="0" w:color="auto"/>
              <w:right w:val="single" w:sz="12" w:space="0" w:color="auto"/>
            </w:tcBorders>
            <w:vAlign w:val="center"/>
          </w:tcPr>
          <w:p w14:paraId="19C519D8" w14:textId="77777777" w:rsidR="00804DCC" w:rsidRPr="00E74FCC" w:rsidRDefault="00804DCC" w:rsidP="00804DCC">
            <w:pPr>
              <w:ind w:left="-19"/>
              <w:rPr>
                <w:rFonts w:ascii="ＭＳ ゴシック" w:hAnsi="ＭＳ ゴシック"/>
              </w:rPr>
            </w:pPr>
          </w:p>
        </w:tc>
      </w:tr>
      <w:tr w:rsidR="00804DCC" w14:paraId="35FB5675" w14:textId="77777777" w:rsidTr="00804DCC">
        <w:trPr>
          <w:trHeight w:val="686"/>
        </w:trPr>
        <w:tc>
          <w:tcPr>
            <w:tcW w:w="1656" w:type="dxa"/>
            <w:tcBorders>
              <w:left w:val="single" w:sz="12" w:space="0" w:color="auto"/>
            </w:tcBorders>
            <w:vAlign w:val="center"/>
          </w:tcPr>
          <w:p w14:paraId="12A1F433" w14:textId="77777777" w:rsidR="00804DCC" w:rsidRPr="00E74FCC" w:rsidRDefault="00804DCC" w:rsidP="00804DCC">
            <w:pPr>
              <w:ind w:left="-19"/>
              <w:jc w:val="center"/>
              <w:rPr>
                <w:rFonts w:ascii="ＭＳ ゴシック" w:hAnsi="ＭＳ ゴシック"/>
              </w:rPr>
            </w:pPr>
            <w:r>
              <w:rPr>
                <w:rFonts w:ascii="ＭＳ ゴシック" w:hAnsi="ＭＳ ゴシック" w:hint="eastAsia"/>
              </w:rPr>
              <w:t>所在地</w:t>
            </w:r>
          </w:p>
        </w:tc>
        <w:tc>
          <w:tcPr>
            <w:tcW w:w="8518" w:type="dxa"/>
            <w:tcBorders>
              <w:right w:val="single" w:sz="12" w:space="0" w:color="auto"/>
            </w:tcBorders>
            <w:vAlign w:val="center"/>
          </w:tcPr>
          <w:p w14:paraId="6A2203DE" w14:textId="77777777" w:rsidR="00804DCC" w:rsidRPr="00E74FCC" w:rsidRDefault="00804DCC" w:rsidP="00804DCC">
            <w:pPr>
              <w:ind w:left="-19"/>
              <w:rPr>
                <w:rFonts w:ascii="ＭＳ ゴシック" w:hAnsi="ＭＳ ゴシック"/>
              </w:rPr>
            </w:pPr>
          </w:p>
        </w:tc>
      </w:tr>
      <w:tr w:rsidR="00804DCC" w:rsidRPr="00055BF9" w14:paraId="430FC842" w14:textId="77777777" w:rsidTr="00804DCC">
        <w:trPr>
          <w:trHeight w:val="550"/>
        </w:trPr>
        <w:tc>
          <w:tcPr>
            <w:tcW w:w="1656" w:type="dxa"/>
            <w:vMerge w:val="restart"/>
            <w:tcBorders>
              <w:left w:val="single" w:sz="12" w:space="0" w:color="auto"/>
            </w:tcBorders>
            <w:vAlign w:val="center"/>
          </w:tcPr>
          <w:p w14:paraId="0630952F" w14:textId="77777777" w:rsidR="00804DCC" w:rsidRDefault="00804DCC" w:rsidP="00804DCC">
            <w:pPr>
              <w:ind w:left="-19"/>
              <w:jc w:val="center"/>
              <w:rPr>
                <w:rFonts w:ascii="ＭＳ ゴシック" w:hAnsi="ＭＳ ゴシック"/>
              </w:rPr>
            </w:pPr>
            <w:r>
              <w:rPr>
                <w:rFonts w:ascii="ＭＳ ゴシック" w:hAnsi="ＭＳ ゴシック" w:hint="eastAsia"/>
              </w:rPr>
              <w:t>連絡先</w:t>
            </w:r>
          </w:p>
        </w:tc>
        <w:tc>
          <w:tcPr>
            <w:tcW w:w="8518" w:type="dxa"/>
            <w:tcBorders>
              <w:right w:val="single" w:sz="12" w:space="0" w:color="auto"/>
            </w:tcBorders>
            <w:vAlign w:val="center"/>
          </w:tcPr>
          <w:p w14:paraId="10D7D4EA" w14:textId="77777777" w:rsidR="00804DCC" w:rsidRDefault="00804DCC" w:rsidP="00804DCC">
            <w:pPr>
              <w:ind w:left="-19"/>
              <w:rPr>
                <w:rFonts w:ascii="ＭＳ ゴシック" w:hAnsi="ＭＳ ゴシック"/>
              </w:rPr>
            </w:pPr>
            <w:r>
              <w:rPr>
                <w:rFonts w:ascii="ＭＳ ゴシック" w:hAnsi="ＭＳ ゴシック" w:hint="eastAsia"/>
              </w:rPr>
              <w:t>（担当者）</w:t>
            </w:r>
          </w:p>
        </w:tc>
      </w:tr>
      <w:tr w:rsidR="00804DCC" w:rsidRPr="00055BF9" w14:paraId="7E6C1569" w14:textId="77777777" w:rsidTr="00804DCC">
        <w:trPr>
          <w:trHeight w:val="558"/>
        </w:trPr>
        <w:tc>
          <w:tcPr>
            <w:tcW w:w="1656" w:type="dxa"/>
            <w:vMerge/>
            <w:tcBorders>
              <w:left w:val="single" w:sz="12" w:space="0" w:color="auto"/>
              <w:bottom w:val="single" w:sz="12" w:space="0" w:color="auto"/>
            </w:tcBorders>
            <w:vAlign w:val="center"/>
          </w:tcPr>
          <w:p w14:paraId="4F826F1B" w14:textId="77777777" w:rsidR="00804DCC" w:rsidRDefault="00804DCC" w:rsidP="00804DCC">
            <w:pPr>
              <w:ind w:left="-19"/>
              <w:jc w:val="center"/>
              <w:rPr>
                <w:rFonts w:ascii="ＭＳ ゴシック" w:hAnsi="ＭＳ ゴシック"/>
              </w:rPr>
            </w:pPr>
          </w:p>
        </w:tc>
        <w:tc>
          <w:tcPr>
            <w:tcW w:w="8518" w:type="dxa"/>
            <w:tcBorders>
              <w:bottom w:val="single" w:sz="12" w:space="0" w:color="auto"/>
              <w:right w:val="single" w:sz="12" w:space="0" w:color="auto"/>
            </w:tcBorders>
            <w:vAlign w:val="center"/>
          </w:tcPr>
          <w:p w14:paraId="59ED448F" w14:textId="77777777" w:rsidR="00804DCC" w:rsidRDefault="00804DCC" w:rsidP="00804DCC">
            <w:pPr>
              <w:ind w:left="-19"/>
              <w:rPr>
                <w:rFonts w:ascii="ＭＳ ゴシック" w:hAnsi="ＭＳ ゴシック"/>
              </w:rPr>
            </w:pPr>
            <w:r>
              <w:rPr>
                <w:rFonts w:ascii="ＭＳ ゴシック" w:hAnsi="ＭＳ ゴシック" w:hint="eastAsia"/>
              </w:rPr>
              <w:t>（電　話）　　　　　　　　　　　（メール）</w:t>
            </w:r>
          </w:p>
        </w:tc>
      </w:tr>
    </w:tbl>
    <w:p w14:paraId="137E59D4" w14:textId="77777777" w:rsidR="00375D14" w:rsidRDefault="00375D14" w:rsidP="00804DCC"/>
    <w:p w14:paraId="7148D714" w14:textId="77777777" w:rsidR="005C7FC0" w:rsidRDefault="004A0EA2" w:rsidP="002E70CA">
      <w:r>
        <w:rPr>
          <w:rFonts w:hint="eastAsia"/>
        </w:rPr>
        <w:t>提出にあたっては、セルフチェックをお願いします。</w:t>
      </w:r>
    </w:p>
    <w:tbl>
      <w:tblPr>
        <w:tblW w:w="1030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
        <w:gridCol w:w="46"/>
        <w:gridCol w:w="6693"/>
        <w:gridCol w:w="709"/>
        <w:gridCol w:w="2523"/>
      </w:tblGrid>
      <w:tr w:rsidR="006D0D31" w14:paraId="532A47BA" w14:textId="77777777" w:rsidTr="00A64257">
        <w:trPr>
          <w:trHeight w:val="483"/>
        </w:trPr>
        <w:tc>
          <w:tcPr>
            <w:tcW w:w="7069" w:type="dxa"/>
            <w:gridSpan w:val="3"/>
            <w:tcBorders>
              <w:top w:val="single" w:sz="12" w:space="0" w:color="auto"/>
              <w:left w:val="single" w:sz="12" w:space="0" w:color="auto"/>
            </w:tcBorders>
            <w:shd w:val="clear" w:color="auto" w:fill="auto"/>
            <w:vAlign w:val="center"/>
          </w:tcPr>
          <w:p w14:paraId="12701BE5" w14:textId="77777777" w:rsidR="006D0D31" w:rsidRPr="0028687C" w:rsidRDefault="006D0D31" w:rsidP="003248B1">
            <w:pPr>
              <w:jc w:val="center"/>
              <w:rPr>
                <w:rFonts w:ascii="ＭＳ Ｐゴシック" w:eastAsia="ＭＳ Ｐゴシック" w:hAnsi="ＭＳ Ｐゴシック"/>
                <w:b/>
                <w:sz w:val="28"/>
                <w:szCs w:val="28"/>
              </w:rPr>
            </w:pPr>
            <w:r w:rsidRPr="00994CE2">
              <w:rPr>
                <w:rFonts w:ascii="ＭＳ Ｐゴシック" w:eastAsia="ＭＳ Ｐゴシック" w:hAnsi="ＭＳ Ｐゴシック" w:hint="eastAsia"/>
                <w:b/>
                <w:spacing w:val="131"/>
                <w:kern w:val="0"/>
                <w:sz w:val="28"/>
                <w:szCs w:val="28"/>
                <w:fitText w:val="2248" w:id="1726191874"/>
              </w:rPr>
              <w:t>チェック項</w:t>
            </w:r>
            <w:r w:rsidRPr="00994CE2">
              <w:rPr>
                <w:rFonts w:ascii="ＭＳ Ｐゴシック" w:eastAsia="ＭＳ Ｐゴシック" w:hAnsi="ＭＳ Ｐゴシック" w:hint="eastAsia"/>
                <w:b/>
                <w:spacing w:val="1"/>
                <w:kern w:val="0"/>
                <w:sz w:val="28"/>
                <w:szCs w:val="28"/>
                <w:fitText w:val="2248" w:id="1726191874"/>
              </w:rPr>
              <w:t>目</w:t>
            </w:r>
          </w:p>
        </w:tc>
        <w:tc>
          <w:tcPr>
            <w:tcW w:w="709" w:type="dxa"/>
            <w:tcBorders>
              <w:top w:val="single" w:sz="12" w:space="0" w:color="auto"/>
            </w:tcBorders>
            <w:shd w:val="clear" w:color="auto" w:fill="auto"/>
            <w:vAlign w:val="center"/>
          </w:tcPr>
          <w:p w14:paraId="71EADCF5" w14:textId="77777777" w:rsidR="006D0D31" w:rsidRPr="007A182D" w:rsidRDefault="006D0D31" w:rsidP="00F55590">
            <w:pPr>
              <w:jc w:val="center"/>
              <w:rPr>
                <w:rFonts w:ascii="ＭＳ Ｐゴシック" w:eastAsia="ＭＳ Ｐゴシック" w:hAnsi="ＭＳ Ｐゴシック"/>
                <w:b/>
                <w:sz w:val="18"/>
                <w:szCs w:val="18"/>
              </w:rPr>
            </w:pPr>
            <w:r w:rsidRPr="007A182D">
              <w:rPr>
                <w:rFonts w:ascii="ＭＳ Ｐゴシック" w:eastAsia="ＭＳ Ｐゴシック" w:hAnsi="ＭＳ Ｐゴシック" w:hint="eastAsia"/>
                <w:b/>
                <w:sz w:val="18"/>
                <w:szCs w:val="18"/>
              </w:rPr>
              <w:t>ｾﾙﾌ　ﾁｪｯｸ</w:t>
            </w:r>
          </w:p>
        </w:tc>
        <w:tc>
          <w:tcPr>
            <w:tcW w:w="2523" w:type="dxa"/>
            <w:tcBorders>
              <w:top w:val="single" w:sz="12" w:space="0" w:color="auto"/>
              <w:right w:val="single" w:sz="12" w:space="0" w:color="auto"/>
            </w:tcBorders>
            <w:shd w:val="clear" w:color="auto" w:fill="auto"/>
            <w:vAlign w:val="center"/>
          </w:tcPr>
          <w:p w14:paraId="5A2B88C1" w14:textId="77777777" w:rsidR="006D0D31" w:rsidRPr="007A182D" w:rsidRDefault="005C0B66" w:rsidP="0093464F">
            <w:pPr>
              <w:jc w:val="center"/>
              <w:rPr>
                <w:rFonts w:ascii="ＭＳ Ｐゴシック" w:eastAsia="ＭＳ Ｐゴシック" w:hAnsi="ＭＳ Ｐゴシック"/>
                <w:b/>
                <w:sz w:val="18"/>
                <w:szCs w:val="18"/>
              </w:rPr>
            </w:pPr>
            <w:r w:rsidRPr="007A182D">
              <w:rPr>
                <w:rFonts w:ascii="ＭＳ Ｐゴシック" w:eastAsia="ＭＳ Ｐゴシック" w:hAnsi="ＭＳ Ｐゴシック" w:hint="eastAsia"/>
                <w:b/>
                <w:sz w:val="18"/>
                <w:szCs w:val="18"/>
              </w:rPr>
              <w:t>チェックがつかない</w:t>
            </w:r>
            <w:r w:rsidR="0093464F">
              <w:rPr>
                <w:rFonts w:ascii="ＭＳ Ｐゴシック" w:eastAsia="ＭＳ Ｐゴシック" w:hAnsi="ＭＳ Ｐゴシック" w:hint="eastAsia"/>
                <w:b/>
                <w:sz w:val="18"/>
                <w:szCs w:val="18"/>
              </w:rPr>
              <w:t xml:space="preserve">　　　　　　</w:t>
            </w:r>
            <w:r w:rsidRPr="007A182D">
              <w:rPr>
                <w:rFonts w:ascii="ＭＳ Ｐゴシック" w:eastAsia="ＭＳ Ｐゴシック" w:hAnsi="ＭＳ Ｐゴシック" w:hint="eastAsia"/>
                <w:b/>
                <w:sz w:val="18"/>
                <w:szCs w:val="18"/>
              </w:rPr>
              <w:t>場合の理由</w:t>
            </w:r>
            <w:r w:rsidR="00605A72" w:rsidRPr="007A182D">
              <w:rPr>
                <w:rFonts w:ascii="ＭＳ Ｐゴシック" w:eastAsia="ＭＳ Ｐゴシック" w:hAnsi="ＭＳ Ｐゴシック" w:hint="eastAsia"/>
                <w:b/>
                <w:sz w:val="18"/>
                <w:szCs w:val="18"/>
              </w:rPr>
              <w:t xml:space="preserve">　</w:t>
            </w:r>
          </w:p>
        </w:tc>
      </w:tr>
      <w:tr w:rsidR="002E70CA" w14:paraId="018A0FD8" w14:textId="77777777" w:rsidTr="00564349">
        <w:trPr>
          <w:trHeight w:val="578"/>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14:paraId="180E8ED4" w14:textId="77777777" w:rsidR="002E70CA" w:rsidRPr="008E57F3" w:rsidRDefault="002E70CA" w:rsidP="003248B1">
            <w:pPr>
              <w:rPr>
                <w:rFonts w:ascii="ＭＳ 明朝" w:eastAsia="ＭＳ 明朝" w:hAnsi="ＭＳ 明朝"/>
              </w:rPr>
            </w:pPr>
            <w:r>
              <w:rPr>
                <w:rFonts w:ascii="ＭＳ ゴシック" w:hAnsi="ＭＳ ゴシック" w:hint="eastAsia"/>
              </w:rPr>
              <w:t>（ア）</w:t>
            </w:r>
            <w:r w:rsidRPr="008E57F3">
              <w:rPr>
                <w:rFonts w:ascii="ＭＳ ゴシック" w:hAnsi="ＭＳ ゴシック" w:hint="eastAsia"/>
              </w:rPr>
              <w:t>防災体制、情報収集・伝達</w:t>
            </w:r>
            <w:r w:rsidR="00084585">
              <w:rPr>
                <w:rFonts w:ascii="ＭＳ ゴシック" w:hAnsi="ＭＳ ゴシック" w:hint="eastAsia"/>
              </w:rPr>
              <w:t>【様式２・様式３関係】</w:t>
            </w:r>
          </w:p>
        </w:tc>
      </w:tr>
      <w:tr w:rsidR="006D0D31" w14:paraId="3ADE8A1F" w14:textId="77777777" w:rsidTr="00A64257">
        <w:trPr>
          <w:trHeight w:val="519"/>
        </w:trPr>
        <w:tc>
          <w:tcPr>
            <w:tcW w:w="376" w:type="dxa"/>
            <w:gridSpan w:val="2"/>
            <w:vMerge w:val="restart"/>
            <w:tcBorders>
              <w:top w:val="nil"/>
              <w:left w:val="single" w:sz="12" w:space="0" w:color="auto"/>
            </w:tcBorders>
            <w:shd w:val="clear" w:color="auto" w:fill="D9D9D9"/>
            <w:vAlign w:val="center"/>
          </w:tcPr>
          <w:p w14:paraId="288E871F" w14:textId="77777777" w:rsidR="006D0D31" w:rsidRDefault="006D0D31" w:rsidP="003248B1">
            <w:pPr>
              <w:rPr>
                <w:rFonts w:ascii="ＭＳ 明朝" w:eastAsia="ＭＳ 明朝" w:hAnsi="ＭＳ 明朝"/>
                <w:sz w:val="22"/>
              </w:rPr>
            </w:pPr>
          </w:p>
        </w:tc>
        <w:tc>
          <w:tcPr>
            <w:tcW w:w="6693" w:type="dxa"/>
            <w:tcBorders>
              <w:bottom w:val="single" w:sz="4" w:space="0" w:color="auto"/>
            </w:tcBorders>
            <w:vAlign w:val="center"/>
          </w:tcPr>
          <w:p w14:paraId="7EE265D5" w14:textId="77777777"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w:t>
            </w:r>
            <w:r w:rsidRPr="000F3AAC">
              <w:rPr>
                <w:rFonts w:ascii="ＭＳ 明朝" w:eastAsia="ＭＳ 明朝" w:hAnsi="ＭＳ 明朝" w:hint="eastAsia"/>
                <w:sz w:val="22"/>
              </w:rPr>
              <w:t>防災情報（</w:t>
            </w:r>
            <w:r>
              <w:rPr>
                <w:rFonts w:ascii="ＭＳ 明朝" w:eastAsia="ＭＳ 明朝" w:hAnsi="ＭＳ 明朝" w:hint="eastAsia"/>
                <w:sz w:val="22"/>
              </w:rPr>
              <w:t>気象情報・避難情報等）の収集・伝達が記載されているか。</w:t>
            </w:r>
          </w:p>
        </w:tc>
        <w:tc>
          <w:tcPr>
            <w:tcW w:w="709" w:type="dxa"/>
            <w:tcBorders>
              <w:bottom w:val="single" w:sz="4" w:space="0" w:color="auto"/>
            </w:tcBorders>
            <w:vAlign w:val="center"/>
          </w:tcPr>
          <w:p w14:paraId="4E69A336" w14:textId="77777777" w:rsidR="006D0D31" w:rsidRPr="00F55590" w:rsidRDefault="006D0D31" w:rsidP="00F55590">
            <w:pPr>
              <w:ind w:firstLineChars="50" w:firstLine="120"/>
              <w:rPr>
                <w:rFonts w:ascii="ＭＳ 明朝" w:eastAsia="ＭＳ 明朝" w:hAnsi="ＭＳ 明朝"/>
                <w:szCs w:val="24"/>
              </w:rPr>
            </w:pPr>
            <w:r w:rsidRPr="00F55590">
              <w:rPr>
                <w:rFonts w:ascii="ＭＳ 明朝" w:eastAsia="ＭＳ 明朝" w:hAnsi="ＭＳ 明朝" w:hint="eastAsia"/>
                <w:szCs w:val="24"/>
              </w:rPr>
              <w:t>□</w:t>
            </w:r>
          </w:p>
        </w:tc>
        <w:tc>
          <w:tcPr>
            <w:tcW w:w="2523" w:type="dxa"/>
            <w:tcBorders>
              <w:bottom w:val="single" w:sz="4" w:space="0" w:color="auto"/>
              <w:right w:val="single" w:sz="12" w:space="0" w:color="auto"/>
              <w:tr2bl w:val="nil"/>
            </w:tcBorders>
            <w:vAlign w:val="center"/>
          </w:tcPr>
          <w:p w14:paraId="45A73665" w14:textId="77777777" w:rsidR="006D0D31" w:rsidRPr="0028687C" w:rsidRDefault="006D0D31" w:rsidP="003248B1">
            <w:pPr>
              <w:jc w:val="center"/>
              <w:rPr>
                <w:rFonts w:ascii="ＭＳ 明朝" w:eastAsia="ＭＳ 明朝" w:hAnsi="ＭＳ 明朝"/>
                <w:szCs w:val="24"/>
              </w:rPr>
            </w:pPr>
          </w:p>
        </w:tc>
      </w:tr>
      <w:tr w:rsidR="006D0D31" w14:paraId="77E1A866" w14:textId="77777777" w:rsidTr="00F97F64">
        <w:trPr>
          <w:trHeight w:val="605"/>
        </w:trPr>
        <w:tc>
          <w:tcPr>
            <w:tcW w:w="376" w:type="dxa"/>
            <w:gridSpan w:val="2"/>
            <w:vMerge/>
            <w:tcBorders>
              <w:left w:val="single" w:sz="12" w:space="0" w:color="auto"/>
            </w:tcBorders>
            <w:shd w:val="clear" w:color="auto" w:fill="D9D9D9"/>
            <w:vAlign w:val="center"/>
          </w:tcPr>
          <w:p w14:paraId="0665A167" w14:textId="77777777" w:rsidR="006D0D31" w:rsidRPr="000F3AAC" w:rsidRDefault="006D0D31" w:rsidP="003248B1">
            <w:pPr>
              <w:rPr>
                <w:rFonts w:ascii="ＭＳ 明朝" w:eastAsia="ＭＳ 明朝" w:hAnsi="ＭＳ 明朝"/>
                <w:sz w:val="22"/>
              </w:rPr>
            </w:pPr>
          </w:p>
        </w:tc>
        <w:tc>
          <w:tcPr>
            <w:tcW w:w="6693" w:type="dxa"/>
            <w:tcBorders>
              <w:top w:val="single" w:sz="4" w:space="0" w:color="auto"/>
              <w:bottom w:val="single" w:sz="4" w:space="0" w:color="auto"/>
            </w:tcBorders>
            <w:shd w:val="clear" w:color="auto" w:fill="auto"/>
            <w:vAlign w:val="center"/>
          </w:tcPr>
          <w:p w14:paraId="03EDB39B" w14:textId="77777777"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◆誰がどうやって何の情報を収集し、誰にどうやって伝達するか明確に記載されているか。</w:t>
            </w:r>
          </w:p>
        </w:tc>
        <w:tc>
          <w:tcPr>
            <w:tcW w:w="709" w:type="dxa"/>
            <w:tcBorders>
              <w:top w:val="single" w:sz="4" w:space="0" w:color="auto"/>
              <w:bottom w:val="single" w:sz="4" w:space="0" w:color="auto"/>
            </w:tcBorders>
            <w:vAlign w:val="center"/>
          </w:tcPr>
          <w:p w14:paraId="510FE3DA"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4" w:space="0" w:color="auto"/>
              <w:right w:val="single" w:sz="12" w:space="0" w:color="auto"/>
              <w:tr2bl w:val="nil"/>
            </w:tcBorders>
            <w:shd w:val="clear" w:color="auto" w:fill="auto"/>
            <w:vAlign w:val="center"/>
          </w:tcPr>
          <w:p w14:paraId="69A4F1EB" w14:textId="77777777" w:rsidR="006D0D31" w:rsidRPr="0028687C" w:rsidRDefault="006D0D31" w:rsidP="003248B1">
            <w:pPr>
              <w:jc w:val="center"/>
              <w:rPr>
                <w:rFonts w:ascii="ＭＳ 明朝" w:eastAsia="ＭＳ 明朝" w:hAnsi="ＭＳ 明朝"/>
                <w:szCs w:val="24"/>
              </w:rPr>
            </w:pPr>
          </w:p>
        </w:tc>
      </w:tr>
      <w:tr w:rsidR="006D0D31" w14:paraId="450B40AE" w14:textId="77777777" w:rsidTr="00A64257">
        <w:trPr>
          <w:trHeight w:val="466"/>
        </w:trPr>
        <w:tc>
          <w:tcPr>
            <w:tcW w:w="376" w:type="dxa"/>
            <w:gridSpan w:val="2"/>
            <w:vMerge/>
            <w:tcBorders>
              <w:left w:val="single" w:sz="12" w:space="0" w:color="auto"/>
            </w:tcBorders>
            <w:shd w:val="clear" w:color="auto" w:fill="D9D9D9"/>
            <w:vAlign w:val="center"/>
          </w:tcPr>
          <w:p w14:paraId="27063DB4" w14:textId="77777777" w:rsidR="006D0D31" w:rsidRPr="000F3AAC" w:rsidRDefault="006D0D31" w:rsidP="003248B1">
            <w:pPr>
              <w:rPr>
                <w:rFonts w:ascii="ＭＳ 明朝" w:eastAsia="ＭＳ 明朝" w:hAnsi="ＭＳ 明朝"/>
                <w:sz w:val="22"/>
              </w:rPr>
            </w:pPr>
          </w:p>
        </w:tc>
        <w:tc>
          <w:tcPr>
            <w:tcW w:w="6693" w:type="dxa"/>
            <w:tcBorders>
              <w:top w:val="single" w:sz="4" w:space="0" w:color="auto"/>
              <w:bottom w:val="single" w:sz="4" w:space="0" w:color="auto"/>
            </w:tcBorders>
            <w:vAlign w:val="center"/>
          </w:tcPr>
          <w:p w14:paraId="3579E48E" w14:textId="77777777"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kern w:val="0"/>
                <w:sz w:val="22"/>
              </w:rPr>
              <w:t>◆</w:t>
            </w:r>
            <w:r w:rsidR="005C0B66">
              <w:rPr>
                <w:rFonts w:ascii="ＭＳ 明朝" w:eastAsia="ＭＳ 明朝" w:hAnsi="ＭＳ 明朝" w:hint="eastAsia"/>
                <w:kern w:val="0"/>
                <w:sz w:val="22"/>
              </w:rPr>
              <w:t>【警戒レベル３】</w:t>
            </w:r>
            <w:r w:rsidR="004D4C5A">
              <w:rPr>
                <w:rFonts w:ascii="ＭＳ 明朝" w:eastAsia="ＭＳ 明朝" w:hAnsi="ＭＳ 明朝" w:hint="eastAsia"/>
                <w:kern w:val="0"/>
                <w:sz w:val="22"/>
              </w:rPr>
              <w:t>高齢者等避難</w:t>
            </w:r>
            <w:r w:rsidRPr="003329ED">
              <w:rPr>
                <w:rFonts w:ascii="ＭＳ 明朝" w:eastAsia="ＭＳ 明朝" w:hAnsi="ＭＳ 明朝" w:hint="eastAsia"/>
                <w:kern w:val="0"/>
                <w:sz w:val="22"/>
              </w:rPr>
              <w:t>の発令で、避難行動をとることとなっているか。</w:t>
            </w:r>
          </w:p>
        </w:tc>
        <w:tc>
          <w:tcPr>
            <w:tcW w:w="709" w:type="dxa"/>
            <w:tcBorders>
              <w:top w:val="single" w:sz="4" w:space="0" w:color="auto"/>
              <w:bottom w:val="single" w:sz="4" w:space="0" w:color="auto"/>
            </w:tcBorders>
            <w:vAlign w:val="center"/>
          </w:tcPr>
          <w:p w14:paraId="2041DDFA"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4" w:space="0" w:color="auto"/>
              <w:right w:val="single" w:sz="12" w:space="0" w:color="auto"/>
              <w:tr2bl w:val="nil"/>
            </w:tcBorders>
            <w:vAlign w:val="center"/>
          </w:tcPr>
          <w:p w14:paraId="19ED70C0" w14:textId="77777777" w:rsidR="006D0D31" w:rsidRPr="0028687C" w:rsidRDefault="006D0D31" w:rsidP="003248B1">
            <w:pPr>
              <w:jc w:val="center"/>
              <w:rPr>
                <w:rFonts w:ascii="ＭＳ 明朝" w:eastAsia="ＭＳ 明朝" w:hAnsi="ＭＳ 明朝"/>
                <w:szCs w:val="24"/>
              </w:rPr>
            </w:pPr>
          </w:p>
        </w:tc>
      </w:tr>
      <w:tr w:rsidR="006D0D31" w14:paraId="3F6B90EB" w14:textId="77777777" w:rsidTr="00A64257">
        <w:trPr>
          <w:trHeight w:val="794"/>
        </w:trPr>
        <w:tc>
          <w:tcPr>
            <w:tcW w:w="376" w:type="dxa"/>
            <w:gridSpan w:val="2"/>
            <w:vMerge/>
            <w:tcBorders>
              <w:left w:val="single" w:sz="12" w:space="0" w:color="auto"/>
            </w:tcBorders>
            <w:shd w:val="clear" w:color="auto" w:fill="D9D9D9"/>
            <w:vAlign w:val="center"/>
          </w:tcPr>
          <w:p w14:paraId="5BBD1F43" w14:textId="77777777" w:rsidR="006D0D31" w:rsidRPr="000F3AAC" w:rsidRDefault="006D0D31" w:rsidP="003248B1">
            <w:pPr>
              <w:rPr>
                <w:rFonts w:ascii="ＭＳ 明朝" w:eastAsia="ＭＳ 明朝" w:hAnsi="ＭＳ 明朝"/>
                <w:sz w:val="22"/>
              </w:rPr>
            </w:pPr>
          </w:p>
        </w:tc>
        <w:tc>
          <w:tcPr>
            <w:tcW w:w="6693" w:type="dxa"/>
            <w:tcBorders>
              <w:top w:val="single" w:sz="4" w:space="0" w:color="auto"/>
              <w:bottom w:val="single" w:sz="4" w:space="0" w:color="auto"/>
            </w:tcBorders>
            <w:vAlign w:val="center"/>
          </w:tcPr>
          <w:p w14:paraId="01653532" w14:textId="77777777"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w:t>
            </w:r>
            <w:r w:rsidR="005C0B66">
              <w:rPr>
                <w:rFonts w:ascii="ＭＳ 明朝" w:eastAsia="ＭＳ 明朝" w:hAnsi="ＭＳ 明朝" w:hint="eastAsia"/>
                <w:kern w:val="0"/>
                <w:sz w:val="22"/>
              </w:rPr>
              <w:t>【警戒レベル３】</w:t>
            </w:r>
            <w:r w:rsidR="004D4C5A">
              <w:rPr>
                <w:rFonts w:ascii="ＭＳ 明朝" w:eastAsia="ＭＳ 明朝" w:hAnsi="ＭＳ 明朝" w:hint="eastAsia"/>
                <w:sz w:val="22"/>
              </w:rPr>
              <w:t>高齢者等避難</w:t>
            </w:r>
            <w:r>
              <w:rPr>
                <w:rFonts w:ascii="ＭＳ 明朝" w:eastAsia="ＭＳ 明朝" w:hAnsi="ＭＳ 明朝" w:hint="eastAsia"/>
                <w:sz w:val="22"/>
              </w:rPr>
              <w:t>の発令がない場合でも、気象情報等から避難の判断ができるよう、複数の判断材料を設定しているか。</w:t>
            </w:r>
          </w:p>
        </w:tc>
        <w:tc>
          <w:tcPr>
            <w:tcW w:w="709" w:type="dxa"/>
            <w:tcBorders>
              <w:top w:val="single" w:sz="4" w:space="0" w:color="auto"/>
              <w:bottom w:val="single" w:sz="4" w:space="0" w:color="auto"/>
            </w:tcBorders>
            <w:vAlign w:val="center"/>
          </w:tcPr>
          <w:p w14:paraId="22B66933"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4" w:space="0" w:color="auto"/>
              <w:right w:val="single" w:sz="12" w:space="0" w:color="auto"/>
              <w:tr2bl w:val="nil"/>
            </w:tcBorders>
            <w:vAlign w:val="center"/>
          </w:tcPr>
          <w:p w14:paraId="4AEE9F8C" w14:textId="77777777" w:rsidR="006D0D31" w:rsidRPr="0028687C" w:rsidRDefault="006D0D31" w:rsidP="003248B1">
            <w:pPr>
              <w:jc w:val="center"/>
              <w:rPr>
                <w:rFonts w:ascii="ＭＳ 明朝" w:eastAsia="ＭＳ 明朝" w:hAnsi="ＭＳ 明朝"/>
                <w:szCs w:val="24"/>
              </w:rPr>
            </w:pPr>
          </w:p>
        </w:tc>
      </w:tr>
      <w:tr w:rsidR="002E70CA" w14:paraId="41F7D03F" w14:textId="77777777" w:rsidTr="00564349">
        <w:trPr>
          <w:trHeight w:val="547"/>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14:paraId="1CA35B71" w14:textId="77777777" w:rsidR="002E70CA" w:rsidRPr="0028687C" w:rsidRDefault="002E70CA" w:rsidP="003248B1">
            <w:pPr>
              <w:jc w:val="left"/>
              <w:rPr>
                <w:rFonts w:ascii="ＭＳ 明朝" w:eastAsia="ＭＳ 明朝" w:hAnsi="ＭＳ 明朝"/>
                <w:szCs w:val="24"/>
              </w:rPr>
            </w:pPr>
            <w:r>
              <w:rPr>
                <w:rFonts w:ascii="ＭＳ ゴシック" w:hAnsi="ＭＳ ゴシック" w:hint="eastAsia"/>
                <w:szCs w:val="24"/>
              </w:rPr>
              <w:t>（イ）</w:t>
            </w:r>
            <w:r w:rsidRPr="0028687C">
              <w:rPr>
                <w:rFonts w:ascii="ＭＳ ゴシック" w:hAnsi="ＭＳ ゴシック" w:hint="eastAsia"/>
                <w:szCs w:val="24"/>
              </w:rPr>
              <w:t>避難誘導</w:t>
            </w:r>
            <w:r w:rsidR="00084585">
              <w:rPr>
                <w:rFonts w:ascii="ＭＳ ゴシック" w:hAnsi="ＭＳ ゴシック" w:hint="eastAsia"/>
                <w:szCs w:val="24"/>
              </w:rPr>
              <w:t>【様式４関係】</w:t>
            </w:r>
          </w:p>
        </w:tc>
      </w:tr>
      <w:tr w:rsidR="006D0D31" w14:paraId="3A939AA0" w14:textId="77777777" w:rsidTr="00F97F64">
        <w:trPr>
          <w:trHeight w:val="388"/>
        </w:trPr>
        <w:tc>
          <w:tcPr>
            <w:tcW w:w="330" w:type="dxa"/>
            <w:vMerge w:val="restart"/>
            <w:tcBorders>
              <w:top w:val="nil"/>
              <w:left w:val="single" w:sz="12" w:space="0" w:color="auto"/>
              <w:right w:val="single" w:sz="4" w:space="0" w:color="auto"/>
            </w:tcBorders>
            <w:shd w:val="clear" w:color="auto" w:fill="D9D9D9"/>
            <w:vAlign w:val="center"/>
          </w:tcPr>
          <w:p w14:paraId="5AFCE4B1"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nil"/>
            </w:tcBorders>
            <w:vAlign w:val="center"/>
          </w:tcPr>
          <w:p w14:paraId="32DE320B" w14:textId="77777777"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◆「近隣の安全な場所」への避難や「屋内の安全な場所」への避難等、緊急度合いに応じた複数の避難先が確保されているか。</w:t>
            </w:r>
          </w:p>
        </w:tc>
        <w:tc>
          <w:tcPr>
            <w:tcW w:w="709" w:type="dxa"/>
            <w:tcBorders>
              <w:top w:val="single" w:sz="4" w:space="0" w:color="auto"/>
            </w:tcBorders>
            <w:vAlign w:val="center"/>
          </w:tcPr>
          <w:p w14:paraId="11329E60"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right w:val="single" w:sz="12" w:space="0" w:color="auto"/>
              <w:tr2bl w:val="nil"/>
            </w:tcBorders>
            <w:vAlign w:val="center"/>
          </w:tcPr>
          <w:p w14:paraId="5DF27C33" w14:textId="77777777" w:rsidR="006D0D31" w:rsidRDefault="006D0D31" w:rsidP="003248B1">
            <w:pPr>
              <w:jc w:val="center"/>
              <w:rPr>
                <w:rFonts w:ascii="ＭＳ 明朝" w:eastAsia="ＭＳ 明朝" w:hAnsi="ＭＳ 明朝"/>
                <w:szCs w:val="24"/>
              </w:rPr>
            </w:pPr>
          </w:p>
        </w:tc>
      </w:tr>
      <w:tr w:rsidR="006D0D31" w14:paraId="3A22CCBA" w14:textId="77777777" w:rsidTr="00A64257">
        <w:trPr>
          <w:trHeight w:val="794"/>
        </w:trPr>
        <w:tc>
          <w:tcPr>
            <w:tcW w:w="330" w:type="dxa"/>
            <w:vMerge/>
            <w:tcBorders>
              <w:left w:val="single" w:sz="12" w:space="0" w:color="auto"/>
              <w:right w:val="single" w:sz="4" w:space="0" w:color="auto"/>
            </w:tcBorders>
            <w:shd w:val="clear" w:color="auto" w:fill="D9D9D9"/>
            <w:vAlign w:val="center"/>
          </w:tcPr>
          <w:p w14:paraId="4B9FCDC2"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nil"/>
            </w:tcBorders>
            <w:vAlign w:val="center"/>
          </w:tcPr>
          <w:p w14:paraId="4CA558F4" w14:textId="77777777" w:rsidR="006D0D31" w:rsidRDefault="006D0D31" w:rsidP="007A182D">
            <w:pPr>
              <w:snapToGrid w:val="0"/>
              <w:ind w:left="220" w:hangingChars="100" w:hanging="220"/>
              <w:rPr>
                <w:rFonts w:ascii="ＭＳ 明朝" w:eastAsia="ＭＳ 明朝" w:hAnsi="ＭＳ 明朝"/>
                <w:sz w:val="22"/>
              </w:rPr>
            </w:pPr>
            <w:r w:rsidRPr="0068365A">
              <w:rPr>
                <w:rFonts w:ascii="ＭＳ 明朝" w:eastAsia="ＭＳ 明朝" w:hAnsi="ＭＳ 明朝" w:hint="eastAsia"/>
                <w:sz w:val="22"/>
              </w:rPr>
              <w:t>◆設定されている避難先（</w:t>
            </w:r>
            <w:r w:rsidR="004D4C5A">
              <w:rPr>
                <w:rFonts w:ascii="ＭＳ 明朝" w:eastAsia="ＭＳ 明朝" w:hAnsi="ＭＳ 明朝" w:hint="eastAsia"/>
                <w:sz w:val="22"/>
              </w:rPr>
              <w:t>指定緊急避難場所（洪水・崖崩れ</w:t>
            </w:r>
            <w:r w:rsidR="00F97F64">
              <w:rPr>
                <w:rFonts w:ascii="ＭＳ 明朝" w:eastAsia="ＭＳ 明朝" w:hAnsi="ＭＳ 明朝" w:hint="eastAsia"/>
                <w:sz w:val="22"/>
              </w:rPr>
              <w:t>・高潮</w:t>
            </w:r>
            <w:r w:rsidR="004D4C5A">
              <w:rPr>
                <w:rFonts w:ascii="ＭＳ 明朝" w:eastAsia="ＭＳ 明朝" w:hAnsi="ＭＳ 明朝" w:hint="eastAsia"/>
                <w:sz w:val="22"/>
              </w:rPr>
              <w:t>）</w:t>
            </w:r>
            <w:r w:rsidRPr="0068365A">
              <w:rPr>
                <w:rFonts w:ascii="ＭＳ 明朝" w:eastAsia="ＭＳ 明朝" w:hAnsi="ＭＳ 明朝" w:hint="eastAsia"/>
                <w:sz w:val="22"/>
              </w:rPr>
              <w:t>、近隣の安全な場所、</w:t>
            </w:r>
            <w:r w:rsidRPr="00817113">
              <w:rPr>
                <w:rFonts w:ascii="ＭＳ 明朝" w:eastAsia="ＭＳ 明朝" w:hAnsi="ＭＳ 明朝" w:hint="eastAsia"/>
                <w:sz w:val="22"/>
              </w:rPr>
              <w:t>屋内の安全な場所）が</w:t>
            </w:r>
            <w:r>
              <w:rPr>
                <w:rFonts w:ascii="ＭＳ 明朝" w:eastAsia="ＭＳ 明朝" w:hAnsi="ＭＳ 明朝" w:hint="eastAsia"/>
                <w:sz w:val="22"/>
              </w:rPr>
              <w:t>利用者</w:t>
            </w:r>
            <w:r w:rsidRPr="00817113">
              <w:rPr>
                <w:rFonts w:ascii="ＭＳ 明朝" w:eastAsia="ＭＳ 明朝" w:hAnsi="ＭＳ 明朝" w:hint="eastAsia"/>
                <w:sz w:val="22"/>
              </w:rPr>
              <w:t>の移動に伴うリスクや避難にかかる時間等を踏まえた実効性のあるものになっているか。</w:t>
            </w:r>
          </w:p>
        </w:tc>
        <w:tc>
          <w:tcPr>
            <w:tcW w:w="709" w:type="dxa"/>
            <w:tcBorders>
              <w:top w:val="single" w:sz="4" w:space="0" w:color="auto"/>
            </w:tcBorders>
            <w:vAlign w:val="center"/>
          </w:tcPr>
          <w:p w14:paraId="7E525B6F"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right w:val="single" w:sz="12" w:space="0" w:color="auto"/>
              <w:tr2bl w:val="nil"/>
            </w:tcBorders>
            <w:vAlign w:val="center"/>
          </w:tcPr>
          <w:p w14:paraId="388AA683" w14:textId="77777777" w:rsidR="006D0D31" w:rsidRPr="0028687C" w:rsidRDefault="006D0D31" w:rsidP="003248B1">
            <w:pPr>
              <w:jc w:val="center"/>
              <w:rPr>
                <w:rFonts w:ascii="ＭＳ 明朝" w:eastAsia="ＭＳ 明朝" w:hAnsi="ＭＳ 明朝"/>
                <w:szCs w:val="24"/>
              </w:rPr>
            </w:pPr>
          </w:p>
        </w:tc>
      </w:tr>
      <w:tr w:rsidR="006D0D31" w14:paraId="03D4B7BA" w14:textId="77777777" w:rsidTr="00A64257">
        <w:trPr>
          <w:trHeight w:val="397"/>
        </w:trPr>
        <w:tc>
          <w:tcPr>
            <w:tcW w:w="330" w:type="dxa"/>
            <w:vMerge/>
            <w:tcBorders>
              <w:left w:val="single" w:sz="12" w:space="0" w:color="auto"/>
              <w:right w:val="single" w:sz="4" w:space="0" w:color="auto"/>
            </w:tcBorders>
            <w:shd w:val="clear" w:color="auto" w:fill="D9D9D9"/>
            <w:vAlign w:val="center"/>
          </w:tcPr>
          <w:p w14:paraId="6414CCF1"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nil"/>
            </w:tcBorders>
            <w:vAlign w:val="center"/>
          </w:tcPr>
          <w:p w14:paraId="0D071D6F" w14:textId="77777777"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kern w:val="0"/>
                <w:sz w:val="22"/>
              </w:rPr>
              <w:t>◆浸水想定区域や土砂災害警戒区域など、施設の災害リスク情報を踏まえた避難経路の設定となっているか。</w:t>
            </w:r>
          </w:p>
        </w:tc>
        <w:tc>
          <w:tcPr>
            <w:tcW w:w="709" w:type="dxa"/>
            <w:tcBorders>
              <w:top w:val="single" w:sz="4" w:space="0" w:color="auto"/>
              <w:bottom w:val="single" w:sz="4" w:space="0" w:color="auto"/>
            </w:tcBorders>
            <w:vAlign w:val="center"/>
          </w:tcPr>
          <w:p w14:paraId="6500E3AB"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4" w:space="0" w:color="auto"/>
              <w:right w:val="single" w:sz="12" w:space="0" w:color="auto"/>
              <w:tr2bl w:val="nil"/>
            </w:tcBorders>
            <w:vAlign w:val="center"/>
          </w:tcPr>
          <w:p w14:paraId="6E2B07BC" w14:textId="77777777" w:rsidR="006D0D31" w:rsidRPr="0028687C" w:rsidRDefault="006D0D31" w:rsidP="003248B1">
            <w:pPr>
              <w:jc w:val="center"/>
              <w:rPr>
                <w:rFonts w:ascii="ＭＳ 明朝" w:eastAsia="ＭＳ 明朝" w:hAnsi="ＭＳ 明朝"/>
                <w:szCs w:val="24"/>
              </w:rPr>
            </w:pPr>
          </w:p>
        </w:tc>
      </w:tr>
      <w:tr w:rsidR="006D0D31" w14:paraId="3F804DF6" w14:textId="77777777" w:rsidTr="00A64257">
        <w:trPr>
          <w:trHeight w:val="490"/>
        </w:trPr>
        <w:tc>
          <w:tcPr>
            <w:tcW w:w="330" w:type="dxa"/>
            <w:vMerge/>
            <w:tcBorders>
              <w:left w:val="single" w:sz="12" w:space="0" w:color="auto"/>
              <w:right w:val="single" w:sz="4" w:space="0" w:color="auto"/>
            </w:tcBorders>
            <w:shd w:val="clear" w:color="auto" w:fill="D9D9D9"/>
            <w:vAlign w:val="center"/>
          </w:tcPr>
          <w:p w14:paraId="12991AF0"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14:paraId="16AB1DCA" w14:textId="77777777"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◆危険箇所を避難経路に設定していないか。（地下道、川沿い</w:t>
            </w:r>
            <w:r w:rsidR="005C0B66">
              <w:rPr>
                <w:rFonts w:ascii="ＭＳ 明朝" w:eastAsia="ＭＳ 明朝" w:hAnsi="ＭＳ 明朝" w:hint="eastAsia"/>
                <w:sz w:val="22"/>
              </w:rPr>
              <w:t>、がけの近く</w:t>
            </w:r>
            <w:r>
              <w:rPr>
                <w:rFonts w:ascii="ＭＳ 明朝" w:eastAsia="ＭＳ 明朝" w:hAnsi="ＭＳ 明朝" w:hint="eastAsia"/>
                <w:sz w:val="22"/>
              </w:rPr>
              <w:t>等）</w:t>
            </w:r>
          </w:p>
        </w:tc>
        <w:tc>
          <w:tcPr>
            <w:tcW w:w="709" w:type="dxa"/>
            <w:tcBorders>
              <w:top w:val="single" w:sz="4" w:space="0" w:color="auto"/>
              <w:bottom w:val="single" w:sz="4" w:space="0" w:color="auto"/>
            </w:tcBorders>
            <w:vAlign w:val="center"/>
          </w:tcPr>
          <w:p w14:paraId="3DA2957D"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4" w:space="0" w:color="auto"/>
              <w:right w:val="single" w:sz="12" w:space="0" w:color="auto"/>
              <w:tr2bl w:val="nil"/>
            </w:tcBorders>
            <w:vAlign w:val="center"/>
          </w:tcPr>
          <w:p w14:paraId="214DC4B6" w14:textId="77777777" w:rsidR="006D0D31" w:rsidRPr="0028687C" w:rsidRDefault="006D0D31" w:rsidP="003248B1">
            <w:pPr>
              <w:jc w:val="center"/>
              <w:rPr>
                <w:rFonts w:ascii="ＭＳ 明朝" w:eastAsia="ＭＳ 明朝" w:hAnsi="ＭＳ 明朝"/>
                <w:szCs w:val="24"/>
              </w:rPr>
            </w:pPr>
          </w:p>
        </w:tc>
      </w:tr>
      <w:tr w:rsidR="006D0D31" w14:paraId="0A62B262" w14:textId="77777777" w:rsidTr="00F97F64">
        <w:trPr>
          <w:trHeight w:val="458"/>
        </w:trPr>
        <w:tc>
          <w:tcPr>
            <w:tcW w:w="330" w:type="dxa"/>
            <w:vMerge/>
            <w:tcBorders>
              <w:left w:val="single" w:sz="12" w:space="0" w:color="auto"/>
              <w:right w:val="single" w:sz="4" w:space="0" w:color="auto"/>
            </w:tcBorders>
            <w:shd w:val="clear" w:color="auto" w:fill="D9D9D9"/>
            <w:vAlign w:val="center"/>
          </w:tcPr>
          <w:p w14:paraId="383BBA06" w14:textId="77777777" w:rsidR="006D0D31" w:rsidRPr="000F3AAC" w:rsidRDefault="006D0D31" w:rsidP="003248B1">
            <w:pPr>
              <w:rPr>
                <w:rFonts w:ascii="ＭＳ 明朝" w:eastAsia="ＭＳ 明朝" w:hAnsi="ＭＳ 明朝"/>
                <w:sz w:val="22"/>
              </w:rPr>
            </w:pPr>
          </w:p>
        </w:tc>
        <w:tc>
          <w:tcPr>
            <w:tcW w:w="6739" w:type="dxa"/>
            <w:gridSpan w:val="2"/>
            <w:tcBorders>
              <w:top w:val="nil"/>
              <w:left w:val="single" w:sz="4" w:space="0" w:color="auto"/>
              <w:bottom w:val="single" w:sz="4" w:space="0" w:color="auto"/>
            </w:tcBorders>
            <w:shd w:val="clear" w:color="auto" w:fill="auto"/>
            <w:vAlign w:val="center"/>
          </w:tcPr>
          <w:p w14:paraId="665C41FB" w14:textId="77777777"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◆避難経路の途中に通行止め等の障害が発生する可能性を踏まえ、複数の避難経路を検討しているか。</w:t>
            </w:r>
          </w:p>
        </w:tc>
        <w:tc>
          <w:tcPr>
            <w:tcW w:w="709" w:type="dxa"/>
            <w:tcBorders>
              <w:bottom w:val="single" w:sz="4" w:space="0" w:color="auto"/>
            </w:tcBorders>
            <w:vAlign w:val="center"/>
          </w:tcPr>
          <w:p w14:paraId="7C5C3729"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nil"/>
              <w:bottom w:val="single" w:sz="4" w:space="0" w:color="auto"/>
              <w:right w:val="single" w:sz="12" w:space="0" w:color="auto"/>
              <w:tr2bl w:val="nil"/>
            </w:tcBorders>
            <w:shd w:val="clear" w:color="auto" w:fill="auto"/>
            <w:vAlign w:val="center"/>
          </w:tcPr>
          <w:p w14:paraId="78BD1F32" w14:textId="77777777" w:rsidR="006D0D31" w:rsidRDefault="006D0D31" w:rsidP="003248B1">
            <w:pPr>
              <w:jc w:val="center"/>
              <w:rPr>
                <w:rFonts w:ascii="ＭＳ 明朝" w:eastAsia="ＭＳ 明朝" w:hAnsi="ＭＳ 明朝"/>
                <w:sz w:val="22"/>
              </w:rPr>
            </w:pPr>
          </w:p>
        </w:tc>
      </w:tr>
      <w:tr w:rsidR="006D0D31" w14:paraId="436A931C" w14:textId="77777777" w:rsidTr="00F97F64">
        <w:trPr>
          <w:trHeight w:val="310"/>
        </w:trPr>
        <w:tc>
          <w:tcPr>
            <w:tcW w:w="330" w:type="dxa"/>
            <w:vMerge/>
            <w:tcBorders>
              <w:left w:val="single" w:sz="12" w:space="0" w:color="auto"/>
              <w:bottom w:val="single" w:sz="12" w:space="0" w:color="auto"/>
              <w:right w:val="single" w:sz="4" w:space="0" w:color="auto"/>
            </w:tcBorders>
            <w:shd w:val="clear" w:color="auto" w:fill="D9D9D9"/>
            <w:vAlign w:val="center"/>
          </w:tcPr>
          <w:p w14:paraId="07621EC4"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12" w:space="0" w:color="auto"/>
            </w:tcBorders>
            <w:shd w:val="clear" w:color="auto" w:fill="auto"/>
            <w:vAlign w:val="center"/>
          </w:tcPr>
          <w:p w14:paraId="5A42EB6A" w14:textId="77777777"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◆職員のみでの避難誘導に支障がある場合、地域の支援が得られるよう事前に調整されているか。</w:t>
            </w:r>
          </w:p>
        </w:tc>
        <w:tc>
          <w:tcPr>
            <w:tcW w:w="709" w:type="dxa"/>
            <w:tcBorders>
              <w:top w:val="single" w:sz="4" w:space="0" w:color="auto"/>
              <w:bottom w:val="single" w:sz="12" w:space="0" w:color="auto"/>
            </w:tcBorders>
            <w:vAlign w:val="center"/>
          </w:tcPr>
          <w:p w14:paraId="544E33C6"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bottom w:val="single" w:sz="12" w:space="0" w:color="auto"/>
              <w:right w:val="single" w:sz="12" w:space="0" w:color="auto"/>
              <w:tr2bl w:val="nil"/>
            </w:tcBorders>
            <w:shd w:val="clear" w:color="auto" w:fill="auto"/>
            <w:vAlign w:val="center"/>
          </w:tcPr>
          <w:p w14:paraId="57250CD8" w14:textId="77777777" w:rsidR="006D0D31" w:rsidRDefault="006D0D31" w:rsidP="003248B1">
            <w:pPr>
              <w:jc w:val="center"/>
              <w:rPr>
                <w:rFonts w:ascii="ＭＳ 明朝" w:eastAsia="ＭＳ 明朝" w:hAnsi="ＭＳ 明朝"/>
                <w:sz w:val="22"/>
              </w:rPr>
            </w:pPr>
          </w:p>
        </w:tc>
      </w:tr>
      <w:tr w:rsidR="006D0D31" w:rsidRPr="007A182D" w14:paraId="418BB3A7" w14:textId="77777777" w:rsidTr="00564349">
        <w:trPr>
          <w:trHeight w:val="677"/>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14:paraId="6A9A6E70" w14:textId="77777777" w:rsidR="006D0D31" w:rsidRPr="00897ECF" w:rsidRDefault="006D0D31" w:rsidP="003248B1">
            <w:pPr>
              <w:rPr>
                <w:rFonts w:ascii="ＭＳ ゴシック" w:hAnsi="ＭＳ ゴシック"/>
                <w:szCs w:val="24"/>
              </w:rPr>
            </w:pPr>
            <w:r>
              <w:rPr>
                <w:rFonts w:ascii="ＭＳ ゴシック" w:hAnsi="ＭＳ ゴシック" w:hint="eastAsia"/>
                <w:szCs w:val="24"/>
              </w:rPr>
              <w:t>（ウ）避難の確保を図るための施設の整備【様式５関係】</w:t>
            </w:r>
          </w:p>
        </w:tc>
      </w:tr>
      <w:tr w:rsidR="006D0D31" w14:paraId="62F7EA1D" w14:textId="77777777" w:rsidTr="00F97F64">
        <w:trPr>
          <w:trHeight w:val="295"/>
        </w:trPr>
        <w:tc>
          <w:tcPr>
            <w:tcW w:w="330" w:type="dxa"/>
            <w:vMerge w:val="restart"/>
            <w:tcBorders>
              <w:top w:val="nil"/>
              <w:left w:val="single" w:sz="12" w:space="0" w:color="auto"/>
              <w:right w:val="single" w:sz="4" w:space="0" w:color="auto"/>
            </w:tcBorders>
            <w:shd w:val="clear" w:color="auto" w:fill="D9D9D9"/>
            <w:vAlign w:val="center"/>
          </w:tcPr>
          <w:p w14:paraId="2777D5E7"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14:paraId="3B55B64A" w14:textId="77777777" w:rsidR="006D0D31" w:rsidRPr="00D52DE2" w:rsidRDefault="006D0D31" w:rsidP="007A182D">
            <w:pPr>
              <w:snapToGrid w:val="0"/>
              <w:ind w:left="220" w:hangingChars="100" w:hanging="220"/>
              <w:rPr>
                <w:rFonts w:ascii="ＭＳ 明朝" w:eastAsia="ＭＳ 明朝" w:hAnsi="ＭＳ 明朝"/>
                <w:sz w:val="22"/>
              </w:rPr>
            </w:pPr>
            <w:r w:rsidRPr="00D52DE2">
              <w:rPr>
                <w:rFonts w:ascii="ＭＳ 明朝" w:eastAsia="ＭＳ 明朝" w:hAnsi="ＭＳ 明朝" w:hint="eastAsia"/>
                <w:sz w:val="22"/>
              </w:rPr>
              <w:t>◆気象情報、避難情報等を入手するための資機材が記載されているか。</w:t>
            </w:r>
          </w:p>
        </w:tc>
        <w:tc>
          <w:tcPr>
            <w:tcW w:w="709" w:type="dxa"/>
            <w:tcBorders>
              <w:top w:val="single" w:sz="4" w:space="0" w:color="auto"/>
            </w:tcBorders>
            <w:vAlign w:val="center"/>
          </w:tcPr>
          <w:p w14:paraId="623F17A3"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top w:val="single" w:sz="4" w:space="0" w:color="auto"/>
              <w:right w:val="single" w:sz="12" w:space="0" w:color="auto"/>
            </w:tcBorders>
            <w:vAlign w:val="center"/>
          </w:tcPr>
          <w:p w14:paraId="297AB17E" w14:textId="77777777" w:rsidR="006D0D31" w:rsidRPr="00A035FD" w:rsidRDefault="006D0D31" w:rsidP="003248B1">
            <w:pPr>
              <w:jc w:val="center"/>
              <w:rPr>
                <w:rFonts w:ascii="ＭＳ 明朝" w:eastAsia="ＭＳ 明朝" w:hAnsi="ＭＳ 明朝"/>
                <w:szCs w:val="24"/>
              </w:rPr>
            </w:pPr>
          </w:p>
        </w:tc>
      </w:tr>
      <w:tr w:rsidR="006D0D31" w14:paraId="4070DB6E" w14:textId="77777777" w:rsidTr="00F97F64">
        <w:trPr>
          <w:trHeight w:val="261"/>
        </w:trPr>
        <w:tc>
          <w:tcPr>
            <w:tcW w:w="330" w:type="dxa"/>
            <w:vMerge/>
            <w:tcBorders>
              <w:left w:val="single" w:sz="12" w:space="0" w:color="auto"/>
              <w:right w:val="single" w:sz="4" w:space="0" w:color="auto"/>
            </w:tcBorders>
            <w:shd w:val="clear" w:color="auto" w:fill="D9D9D9"/>
            <w:vAlign w:val="center"/>
          </w:tcPr>
          <w:p w14:paraId="5BDD5557"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14:paraId="551FDFA4" w14:textId="77777777" w:rsidR="006D0D31" w:rsidRPr="00D52DE2" w:rsidRDefault="006D0D31" w:rsidP="007A182D">
            <w:pPr>
              <w:snapToGrid w:val="0"/>
              <w:ind w:left="220" w:hangingChars="100" w:hanging="220"/>
              <w:rPr>
                <w:rFonts w:ascii="ＭＳ 明朝" w:eastAsia="ＭＳ 明朝" w:hAnsi="ＭＳ 明朝"/>
                <w:sz w:val="22"/>
              </w:rPr>
            </w:pPr>
            <w:r w:rsidRPr="00D52DE2">
              <w:rPr>
                <w:rFonts w:ascii="ＭＳ 明朝" w:eastAsia="ＭＳ 明朝" w:hAnsi="ＭＳ 明朝" w:hint="eastAsia"/>
                <w:sz w:val="22"/>
              </w:rPr>
              <w:t>◆夜間の避難を想定し、</w:t>
            </w:r>
            <w:r>
              <w:rPr>
                <w:rFonts w:ascii="ＭＳ 明朝" w:eastAsia="ＭＳ 明朝" w:hAnsi="ＭＳ 明朝" w:hint="eastAsia"/>
                <w:sz w:val="22"/>
              </w:rPr>
              <w:t>照明器具等の</w:t>
            </w:r>
            <w:r w:rsidRPr="00D52DE2">
              <w:rPr>
                <w:rFonts w:ascii="ＭＳ 明朝" w:eastAsia="ＭＳ 明朝" w:hAnsi="ＭＳ 明朝" w:hint="eastAsia"/>
                <w:sz w:val="22"/>
              </w:rPr>
              <w:t>必要な資機材が記載されているか。</w:t>
            </w:r>
          </w:p>
        </w:tc>
        <w:tc>
          <w:tcPr>
            <w:tcW w:w="709" w:type="dxa"/>
            <w:vAlign w:val="center"/>
          </w:tcPr>
          <w:p w14:paraId="42D38C24"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14:paraId="48B41AB1" w14:textId="77777777" w:rsidR="006D0D31" w:rsidRPr="00A035FD" w:rsidRDefault="006D0D31" w:rsidP="003248B1">
            <w:pPr>
              <w:jc w:val="center"/>
              <w:rPr>
                <w:rFonts w:ascii="ＭＳ 明朝" w:eastAsia="ＭＳ 明朝" w:hAnsi="ＭＳ 明朝"/>
                <w:szCs w:val="24"/>
              </w:rPr>
            </w:pPr>
          </w:p>
        </w:tc>
      </w:tr>
      <w:tr w:rsidR="006D0D31" w14:paraId="6A2158BB" w14:textId="77777777" w:rsidTr="00A64257">
        <w:trPr>
          <w:trHeight w:val="711"/>
        </w:trPr>
        <w:tc>
          <w:tcPr>
            <w:tcW w:w="330" w:type="dxa"/>
            <w:vMerge/>
            <w:tcBorders>
              <w:left w:val="single" w:sz="12" w:space="0" w:color="auto"/>
              <w:bottom w:val="single" w:sz="12" w:space="0" w:color="auto"/>
              <w:right w:val="single" w:sz="4" w:space="0" w:color="auto"/>
            </w:tcBorders>
            <w:shd w:val="clear" w:color="auto" w:fill="D9D9D9"/>
            <w:vAlign w:val="center"/>
          </w:tcPr>
          <w:p w14:paraId="449EF0B7"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12" w:space="0" w:color="auto"/>
            </w:tcBorders>
            <w:vAlign w:val="center"/>
          </w:tcPr>
          <w:p w14:paraId="20856995" w14:textId="77777777" w:rsidR="006D0D31" w:rsidRPr="00D52DE2" w:rsidRDefault="006D0D31" w:rsidP="007A182D">
            <w:pPr>
              <w:snapToGrid w:val="0"/>
              <w:ind w:left="220" w:hangingChars="100" w:hanging="220"/>
              <w:rPr>
                <w:rFonts w:ascii="ＭＳ 明朝" w:eastAsia="ＭＳ 明朝" w:hAnsi="ＭＳ 明朝"/>
                <w:sz w:val="22"/>
              </w:rPr>
            </w:pPr>
            <w:r w:rsidRPr="00D52DE2">
              <w:rPr>
                <w:rFonts w:ascii="ＭＳ 明朝" w:eastAsia="ＭＳ 明朝" w:hAnsi="ＭＳ 明朝" w:hint="eastAsia"/>
                <w:sz w:val="22"/>
              </w:rPr>
              <w:t>◆</w:t>
            </w:r>
            <w:r>
              <w:rPr>
                <w:rFonts w:ascii="ＭＳ 明朝" w:eastAsia="ＭＳ 明朝" w:hAnsi="ＭＳ 明朝" w:hint="eastAsia"/>
                <w:sz w:val="22"/>
              </w:rPr>
              <w:t>施設内の一時避難</w:t>
            </w:r>
            <w:r w:rsidRPr="00D52DE2">
              <w:rPr>
                <w:rFonts w:ascii="ＭＳ 明朝" w:eastAsia="ＭＳ 明朝" w:hAnsi="ＭＳ 明朝" w:hint="eastAsia"/>
                <w:sz w:val="22"/>
              </w:rPr>
              <w:t>に備え、</w:t>
            </w:r>
            <w:r>
              <w:rPr>
                <w:rFonts w:ascii="ＭＳ 明朝" w:eastAsia="ＭＳ 明朝" w:hAnsi="ＭＳ 明朝" w:hint="eastAsia"/>
                <w:sz w:val="22"/>
              </w:rPr>
              <w:t>その滞在を行う日数・人数分の食料・飲料数やその他の必要な資機材が記載</w:t>
            </w:r>
            <w:r w:rsidRPr="00D52DE2">
              <w:rPr>
                <w:rFonts w:ascii="ＭＳ 明朝" w:eastAsia="ＭＳ 明朝" w:hAnsi="ＭＳ 明朝" w:hint="eastAsia"/>
                <w:sz w:val="22"/>
              </w:rPr>
              <w:t>されているか。</w:t>
            </w:r>
          </w:p>
        </w:tc>
        <w:tc>
          <w:tcPr>
            <w:tcW w:w="709" w:type="dxa"/>
            <w:tcBorders>
              <w:bottom w:val="single" w:sz="12" w:space="0" w:color="auto"/>
            </w:tcBorders>
            <w:vAlign w:val="center"/>
          </w:tcPr>
          <w:p w14:paraId="39304F72"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bottom w:val="single" w:sz="12" w:space="0" w:color="auto"/>
              <w:right w:val="single" w:sz="12" w:space="0" w:color="auto"/>
            </w:tcBorders>
            <w:vAlign w:val="center"/>
          </w:tcPr>
          <w:p w14:paraId="0D64ABD9" w14:textId="77777777" w:rsidR="006D0D31" w:rsidRPr="00A035FD" w:rsidRDefault="006D0D31" w:rsidP="003248B1">
            <w:pPr>
              <w:jc w:val="center"/>
              <w:rPr>
                <w:rFonts w:ascii="ＭＳ 明朝" w:eastAsia="ＭＳ 明朝" w:hAnsi="ＭＳ 明朝"/>
                <w:szCs w:val="24"/>
              </w:rPr>
            </w:pPr>
          </w:p>
        </w:tc>
      </w:tr>
      <w:tr w:rsidR="006D0D31" w14:paraId="26FD5B35" w14:textId="77777777" w:rsidTr="00A64257">
        <w:trPr>
          <w:trHeight w:val="698"/>
        </w:trPr>
        <w:tc>
          <w:tcPr>
            <w:tcW w:w="7069" w:type="dxa"/>
            <w:gridSpan w:val="3"/>
            <w:tcBorders>
              <w:top w:val="single" w:sz="12" w:space="0" w:color="auto"/>
              <w:left w:val="single" w:sz="12" w:space="0" w:color="auto"/>
              <w:bottom w:val="nil"/>
              <w:right w:val="single" w:sz="4" w:space="0" w:color="auto"/>
            </w:tcBorders>
            <w:shd w:val="clear" w:color="auto" w:fill="auto"/>
            <w:vAlign w:val="center"/>
          </w:tcPr>
          <w:p w14:paraId="1C55E0EB" w14:textId="77777777" w:rsidR="006D0D31" w:rsidRPr="0028687C" w:rsidRDefault="006D0D31" w:rsidP="00D07D3B">
            <w:pPr>
              <w:jc w:val="center"/>
              <w:rPr>
                <w:rFonts w:ascii="ＭＳ Ｐゴシック" w:eastAsia="ＭＳ Ｐゴシック" w:hAnsi="ＭＳ Ｐゴシック"/>
                <w:b/>
                <w:sz w:val="28"/>
                <w:szCs w:val="28"/>
              </w:rPr>
            </w:pPr>
            <w:r w:rsidRPr="00994CE2">
              <w:rPr>
                <w:rFonts w:ascii="ＭＳ Ｐゴシック" w:eastAsia="ＭＳ Ｐゴシック" w:hAnsi="ＭＳ Ｐゴシック" w:hint="eastAsia"/>
                <w:b/>
                <w:spacing w:val="131"/>
                <w:kern w:val="0"/>
                <w:sz w:val="28"/>
                <w:szCs w:val="28"/>
                <w:fitText w:val="2248" w:id="1726191874"/>
              </w:rPr>
              <w:lastRenderedPageBreak/>
              <w:t>チェック項</w:t>
            </w:r>
            <w:r w:rsidRPr="00994CE2">
              <w:rPr>
                <w:rFonts w:ascii="ＭＳ Ｐゴシック" w:eastAsia="ＭＳ Ｐゴシック" w:hAnsi="ＭＳ Ｐゴシック" w:hint="eastAsia"/>
                <w:b/>
                <w:spacing w:val="1"/>
                <w:kern w:val="0"/>
                <w:sz w:val="28"/>
                <w:szCs w:val="28"/>
                <w:fitText w:val="2248" w:id="1726191874"/>
              </w:rPr>
              <w:t>目</w:t>
            </w:r>
          </w:p>
        </w:tc>
        <w:tc>
          <w:tcPr>
            <w:tcW w:w="709" w:type="dxa"/>
            <w:tcBorders>
              <w:top w:val="single" w:sz="12" w:space="0" w:color="auto"/>
              <w:left w:val="single" w:sz="4" w:space="0" w:color="auto"/>
              <w:bottom w:val="nil"/>
              <w:right w:val="single" w:sz="4" w:space="0" w:color="auto"/>
            </w:tcBorders>
            <w:shd w:val="clear" w:color="auto" w:fill="auto"/>
            <w:vAlign w:val="center"/>
          </w:tcPr>
          <w:p w14:paraId="25A248D3" w14:textId="77777777" w:rsidR="006D0D31" w:rsidRPr="007A182D" w:rsidRDefault="006D0D31" w:rsidP="004A0EA2">
            <w:pPr>
              <w:jc w:val="center"/>
              <w:rPr>
                <w:rFonts w:ascii="ＭＳ Ｐゴシック" w:eastAsia="ＭＳ Ｐゴシック" w:hAnsi="ＭＳ Ｐゴシック"/>
                <w:b/>
                <w:sz w:val="18"/>
                <w:szCs w:val="18"/>
              </w:rPr>
            </w:pPr>
            <w:r w:rsidRPr="007A182D">
              <w:rPr>
                <w:rFonts w:ascii="ＭＳ Ｐゴシック" w:eastAsia="ＭＳ Ｐゴシック" w:hAnsi="ＭＳ Ｐゴシック" w:hint="eastAsia"/>
                <w:b/>
                <w:sz w:val="18"/>
                <w:szCs w:val="18"/>
              </w:rPr>
              <w:t>ｾﾙﾌ　ﾁｪｯｸ</w:t>
            </w:r>
          </w:p>
        </w:tc>
        <w:tc>
          <w:tcPr>
            <w:tcW w:w="2523" w:type="dxa"/>
            <w:tcBorders>
              <w:top w:val="single" w:sz="12" w:space="0" w:color="auto"/>
              <w:left w:val="single" w:sz="4" w:space="0" w:color="auto"/>
              <w:bottom w:val="nil"/>
              <w:right w:val="single" w:sz="12" w:space="0" w:color="auto"/>
            </w:tcBorders>
            <w:shd w:val="clear" w:color="auto" w:fill="auto"/>
            <w:vAlign w:val="center"/>
          </w:tcPr>
          <w:p w14:paraId="5DD09BFF" w14:textId="77777777" w:rsidR="006D0D31" w:rsidRPr="007A182D" w:rsidRDefault="005C0B66" w:rsidP="004A0EA2">
            <w:pPr>
              <w:jc w:val="center"/>
              <w:rPr>
                <w:rFonts w:ascii="ＭＳ Ｐゴシック" w:eastAsia="ＭＳ Ｐゴシック" w:hAnsi="ＭＳ Ｐゴシック"/>
                <w:b/>
                <w:sz w:val="18"/>
                <w:szCs w:val="18"/>
              </w:rPr>
            </w:pPr>
            <w:r w:rsidRPr="007A182D">
              <w:rPr>
                <w:rFonts w:ascii="ＭＳ Ｐゴシック" w:eastAsia="ＭＳ Ｐゴシック" w:hAnsi="ＭＳ Ｐゴシック" w:hint="eastAsia"/>
                <w:b/>
                <w:sz w:val="18"/>
                <w:szCs w:val="18"/>
              </w:rPr>
              <w:t>チェックがつかない</w:t>
            </w:r>
            <w:r w:rsidR="007A182D">
              <w:rPr>
                <w:rFonts w:ascii="ＭＳ Ｐゴシック" w:eastAsia="ＭＳ Ｐゴシック" w:hAnsi="ＭＳ Ｐゴシック" w:hint="eastAsia"/>
                <w:b/>
                <w:sz w:val="18"/>
                <w:szCs w:val="18"/>
              </w:rPr>
              <w:t xml:space="preserve">　　</w:t>
            </w:r>
            <w:r w:rsidR="00E15A0A">
              <w:rPr>
                <w:rFonts w:ascii="ＭＳ Ｐゴシック" w:eastAsia="ＭＳ Ｐゴシック" w:hAnsi="ＭＳ Ｐゴシック" w:hint="eastAsia"/>
                <w:b/>
                <w:sz w:val="18"/>
                <w:szCs w:val="18"/>
              </w:rPr>
              <w:t xml:space="preserve">　</w:t>
            </w:r>
            <w:r w:rsidR="00D86922">
              <w:rPr>
                <w:rFonts w:ascii="ＭＳ Ｐゴシック" w:eastAsia="ＭＳ Ｐゴシック" w:hAnsi="ＭＳ Ｐゴシック" w:hint="eastAsia"/>
                <w:b/>
                <w:sz w:val="18"/>
                <w:szCs w:val="18"/>
              </w:rPr>
              <w:t xml:space="preserve">　　</w:t>
            </w:r>
            <w:r w:rsidR="007A182D">
              <w:rPr>
                <w:rFonts w:ascii="ＭＳ Ｐゴシック" w:eastAsia="ＭＳ Ｐゴシック" w:hAnsi="ＭＳ Ｐゴシック" w:hint="eastAsia"/>
                <w:b/>
                <w:sz w:val="18"/>
                <w:szCs w:val="18"/>
              </w:rPr>
              <w:t xml:space="preserve">　</w:t>
            </w:r>
            <w:r w:rsidRPr="007A182D">
              <w:rPr>
                <w:rFonts w:ascii="ＭＳ Ｐゴシック" w:eastAsia="ＭＳ Ｐゴシック" w:hAnsi="ＭＳ Ｐゴシック" w:hint="eastAsia"/>
                <w:b/>
                <w:sz w:val="18"/>
                <w:szCs w:val="18"/>
              </w:rPr>
              <w:t>場合の理由</w:t>
            </w:r>
          </w:p>
        </w:tc>
      </w:tr>
      <w:tr w:rsidR="006D0D31" w14:paraId="129A01E6" w14:textId="77777777" w:rsidTr="00564349">
        <w:trPr>
          <w:trHeight w:val="698"/>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14:paraId="60A0C45D" w14:textId="77777777" w:rsidR="006D0D31" w:rsidRPr="00E70124" w:rsidRDefault="006D0D31" w:rsidP="003248B1">
            <w:pPr>
              <w:jc w:val="left"/>
              <w:rPr>
                <w:rFonts w:ascii="ＭＳ ゴシック" w:hAnsi="ＭＳ ゴシック"/>
                <w:szCs w:val="24"/>
              </w:rPr>
            </w:pPr>
            <w:r>
              <w:rPr>
                <w:rFonts w:ascii="ＭＳ ゴシック" w:hAnsi="ＭＳ ゴシック" w:hint="eastAsia"/>
                <w:szCs w:val="24"/>
              </w:rPr>
              <w:t>（エ）防災</w:t>
            </w:r>
            <w:r w:rsidRPr="00E70124">
              <w:rPr>
                <w:rFonts w:ascii="ＭＳ ゴシック" w:hAnsi="ＭＳ ゴシック" w:hint="eastAsia"/>
                <w:szCs w:val="24"/>
              </w:rPr>
              <w:t>教育</w:t>
            </w:r>
            <w:r>
              <w:rPr>
                <w:rFonts w:ascii="ＭＳ ゴシック" w:hAnsi="ＭＳ ゴシック" w:hint="eastAsia"/>
                <w:szCs w:val="24"/>
              </w:rPr>
              <w:t>及び</w:t>
            </w:r>
            <w:r w:rsidRPr="00E70124">
              <w:rPr>
                <w:rFonts w:ascii="ＭＳ ゴシック" w:hAnsi="ＭＳ ゴシック" w:hint="eastAsia"/>
                <w:szCs w:val="24"/>
              </w:rPr>
              <w:t>訓練</w:t>
            </w:r>
            <w:r>
              <w:rPr>
                <w:rFonts w:ascii="ＭＳ ゴシック" w:hAnsi="ＭＳ ゴシック" w:hint="eastAsia"/>
                <w:szCs w:val="24"/>
              </w:rPr>
              <w:t>の実施【様式５関係】</w:t>
            </w:r>
          </w:p>
        </w:tc>
      </w:tr>
      <w:tr w:rsidR="006D0D31" w14:paraId="4DB227CC" w14:textId="77777777" w:rsidTr="00A64257">
        <w:trPr>
          <w:trHeight w:val="680"/>
        </w:trPr>
        <w:tc>
          <w:tcPr>
            <w:tcW w:w="330" w:type="dxa"/>
            <w:vMerge w:val="restart"/>
            <w:tcBorders>
              <w:top w:val="nil"/>
              <w:left w:val="single" w:sz="12" w:space="0" w:color="auto"/>
              <w:right w:val="single" w:sz="4" w:space="0" w:color="auto"/>
            </w:tcBorders>
            <w:shd w:val="clear" w:color="auto" w:fill="D9D9D9"/>
            <w:vAlign w:val="center"/>
          </w:tcPr>
          <w:p w14:paraId="39478D6D"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14:paraId="09096345" w14:textId="77777777" w:rsidR="006D0D31" w:rsidRPr="00E70124"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◆洪水予報、土砂災害に関する情報等の避難に必要な情報を収集し、共有するため、機器の操作や作業に係る訓練（情報受伝達訓練）や、関連する教育の機会が設定されているか。</w:t>
            </w:r>
          </w:p>
        </w:tc>
        <w:tc>
          <w:tcPr>
            <w:tcW w:w="709" w:type="dxa"/>
            <w:vAlign w:val="center"/>
          </w:tcPr>
          <w:p w14:paraId="48320B48"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14:paraId="42E7B25B" w14:textId="77777777" w:rsidR="006D0D31" w:rsidRPr="00A035FD" w:rsidRDefault="006D0D31" w:rsidP="003248B1">
            <w:pPr>
              <w:jc w:val="center"/>
              <w:rPr>
                <w:rFonts w:ascii="ＭＳ 明朝" w:eastAsia="ＭＳ 明朝" w:hAnsi="ＭＳ 明朝"/>
                <w:szCs w:val="24"/>
              </w:rPr>
            </w:pPr>
          </w:p>
        </w:tc>
      </w:tr>
      <w:tr w:rsidR="006D0D31" w14:paraId="5AFA02CF" w14:textId="77777777" w:rsidTr="00A64257">
        <w:trPr>
          <w:trHeight w:val="567"/>
        </w:trPr>
        <w:tc>
          <w:tcPr>
            <w:tcW w:w="330" w:type="dxa"/>
            <w:vMerge/>
            <w:tcBorders>
              <w:left w:val="single" w:sz="12" w:space="0" w:color="auto"/>
              <w:right w:val="single" w:sz="4" w:space="0" w:color="auto"/>
            </w:tcBorders>
            <w:shd w:val="clear" w:color="auto" w:fill="D9D9D9"/>
            <w:vAlign w:val="center"/>
          </w:tcPr>
          <w:p w14:paraId="46AD95AD"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14:paraId="0C53DC27" w14:textId="77777777"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w:t>
            </w:r>
            <w:r w:rsidR="005C0B66">
              <w:rPr>
                <w:rFonts w:ascii="ＭＳ 明朝" w:eastAsia="ＭＳ 明朝" w:hAnsi="ＭＳ 明朝" w:hint="eastAsia"/>
                <w:sz w:val="22"/>
              </w:rPr>
              <w:t>利用者</w:t>
            </w:r>
            <w:r>
              <w:rPr>
                <w:rFonts w:ascii="ＭＳ 明朝" w:eastAsia="ＭＳ 明朝" w:hAnsi="ＭＳ 明朝" w:hint="eastAsia"/>
                <w:sz w:val="22"/>
              </w:rPr>
              <w:t>等</w:t>
            </w:r>
            <w:r w:rsidRPr="0048198A">
              <w:rPr>
                <w:rFonts w:ascii="ＭＳ 明朝" w:eastAsia="ＭＳ 明朝" w:hAnsi="ＭＳ 明朝" w:hint="eastAsia"/>
                <w:sz w:val="22"/>
              </w:rPr>
              <w:t>（社会福祉施設の利用者</w:t>
            </w:r>
            <w:r w:rsidR="005C0B66">
              <w:rPr>
                <w:rFonts w:ascii="ＭＳ 明朝" w:eastAsia="ＭＳ 明朝" w:hAnsi="ＭＳ 明朝" w:hint="eastAsia"/>
                <w:sz w:val="22"/>
              </w:rPr>
              <w:t>・</w:t>
            </w:r>
            <w:r w:rsidR="005942EC">
              <w:rPr>
                <w:rFonts w:ascii="ＭＳ 明朝" w:eastAsia="ＭＳ 明朝" w:hAnsi="ＭＳ 明朝" w:hint="eastAsia"/>
                <w:sz w:val="22"/>
              </w:rPr>
              <w:t>入居者</w:t>
            </w:r>
            <w:r w:rsidRPr="0048198A">
              <w:rPr>
                <w:rFonts w:ascii="ＭＳ 明朝" w:eastAsia="ＭＳ 明朝" w:hAnsi="ＭＳ 明朝" w:hint="eastAsia"/>
                <w:sz w:val="22"/>
              </w:rPr>
              <w:t>、各種学校の児童・生徒、保育園・幼稚園の園児など）</w:t>
            </w:r>
            <w:r>
              <w:rPr>
                <w:rFonts w:ascii="ＭＳ 明朝" w:eastAsia="ＭＳ 明朝" w:hAnsi="ＭＳ 明朝" w:hint="eastAsia"/>
                <w:sz w:val="22"/>
              </w:rPr>
              <w:t>を避難場所まで安全に避難誘導するための訓練（避難誘導訓練）や、関連する教育の機会が設定されているか。</w:t>
            </w:r>
          </w:p>
        </w:tc>
        <w:tc>
          <w:tcPr>
            <w:tcW w:w="709" w:type="dxa"/>
            <w:vAlign w:val="center"/>
          </w:tcPr>
          <w:p w14:paraId="08317087"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14:paraId="6BB6B2E6" w14:textId="77777777" w:rsidR="006D0D31" w:rsidRPr="00A035FD" w:rsidRDefault="006D0D31" w:rsidP="003248B1">
            <w:pPr>
              <w:jc w:val="center"/>
              <w:rPr>
                <w:rFonts w:ascii="ＭＳ 明朝" w:eastAsia="ＭＳ 明朝" w:hAnsi="ＭＳ 明朝"/>
                <w:szCs w:val="24"/>
              </w:rPr>
            </w:pPr>
          </w:p>
        </w:tc>
      </w:tr>
      <w:tr w:rsidR="006D0D31" w14:paraId="3BDB7786" w14:textId="77777777" w:rsidTr="00A64257">
        <w:trPr>
          <w:trHeight w:val="794"/>
        </w:trPr>
        <w:tc>
          <w:tcPr>
            <w:tcW w:w="330" w:type="dxa"/>
            <w:vMerge/>
            <w:tcBorders>
              <w:left w:val="single" w:sz="12" w:space="0" w:color="auto"/>
              <w:right w:val="single" w:sz="4" w:space="0" w:color="auto"/>
            </w:tcBorders>
            <w:shd w:val="clear" w:color="auto" w:fill="D9D9D9"/>
            <w:vAlign w:val="center"/>
          </w:tcPr>
          <w:p w14:paraId="444AB6B6"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14:paraId="01503319" w14:textId="77777777"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◆水害や土砂災害の危険性が高まる出水期（6月1日から10月31日）までに施設職員の対応力が高まるよう、教育・訓練の時期が設定されているか。</w:t>
            </w:r>
          </w:p>
        </w:tc>
        <w:tc>
          <w:tcPr>
            <w:tcW w:w="709" w:type="dxa"/>
            <w:vAlign w:val="center"/>
          </w:tcPr>
          <w:p w14:paraId="7CC4E46D"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14:paraId="287C1918" w14:textId="77777777" w:rsidR="006D0D31" w:rsidRDefault="006D0D31" w:rsidP="003248B1">
            <w:pPr>
              <w:jc w:val="center"/>
              <w:rPr>
                <w:rFonts w:ascii="ＭＳ 明朝" w:eastAsia="ＭＳ 明朝" w:hAnsi="ＭＳ 明朝"/>
                <w:szCs w:val="24"/>
              </w:rPr>
            </w:pPr>
          </w:p>
        </w:tc>
      </w:tr>
      <w:tr w:rsidR="006D0D31" w14:paraId="5A21F44D" w14:textId="77777777" w:rsidTr="00F97F64">
        <w:trPr>
          <w:trHeight w:val="443"/>
        </w:trPr>
        <w:tc>
          <w:tcPr>
            <w:tcW w:w="330" w:type="dxa"/>
            <w:vMerge/>
            <w:tcBorders>
              <w:left w:val="single" w:sz="12" w:space="0" w:color="auto"/>
              <w:bottom w:val="single" w:sz="12" w:space="0" w:color="auto"/>
              <w:right w:val="single" w:sz="4" w:space="0" w:color="auto"/>
            </w:tcBorders>
            <w:shd w:val="clear" w:color="auto" w:fill="D9D9D9"/>
            <w:vAlign w:val="center"/>
          </w:tcPr>
          <w:p w14:paraId="6D85264B"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12" w:space="0" w:color="auto"/>
            </w:tcBorders>
            <w:vAlign w:val="center"/>
          </w:tcPr>
          <w:p w14:paraId="281B0A8D" w14:textId="77777777"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◆新規に採用された職員等が対応できるよう、その職員に対する教育・訓練の機会が設定されているか。</w:t>
            </w:r>
          </w:p>
        </w:tc>
        <w:tc>
          <w:tcPr>
            <w:tcW w:w="709" w:type="dxa"/>
            <w:tcBorders>
              <w:bottom w:val="single" w:sz="12" w:space="0" w:color="auto"/>
            </w:tcBorders>
            <w:vAlign w:val="center"/>
          </w:tcPr>
          <w:p w14:paraId="30708E14"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bottom w:val="single" w:sz="12" w:space="0" w:color="auto"/>
              <w:right w:val="single" w:sz="12" w:space="0" w:color="auto"/>
            </w:tcBorders>
            <w:vAlign w:val="center"/>
          </w:tcPr>
          <w:p w14:paraId="69075A59" w14:textId="77777777" w:rsidR="006D0D31" w:rsidRDefault="006D0D31" w:rsidP="003248B1">
            <w:pPr>
              <w:jc w:val="center"/>
              <w:rPr>
                <w:rFonts w:ascii="ＭＳ 明朝" w:eastAsia="ＭＳ 明朝" w:hAnsi="ＭＳ 明朝"/>
                <w:szCs w:val="24"/>
              </w:rPr>
            </w:pPr>
          </w:p>
        </w:tc>
      </w:tr>
      <w:tr w:rsidR="00511F92" w14:paraId="29F0D788" w14:textId="77777777" w:rsidTr="00564349">
        <w:trPr>
          <w:trHeight w:val="685"/>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14:paraId="63A6245C" w14:textId="77777777" w:rsidR="00511F92" w:rsidRDefault="00511F92" w:rsidP="003248B1">
            <w:pPr>
              <w:jc w:val="left"/>
              <w:rPr>
                <w:rFonts w:ascii="ＭＳ ゴシック" w:hAnsi="ＭＳ ゴシック"/>
                <w:szCs w:val="24"/>
              </w:rPr>
            </w:pPr>
            <w:r>
              <w:rPr>
                <w:rFonts w:ascii="ＭＳ ゴシック" w:hAnsi="ＭＳ ゴシック" w:hint="eastAsia"/>
                <w:szCs w:val="24"/>
              </w:rPr>
              <w:t>（オ）</w:t>
            </w:r>
            <w:r w:rsidRPr="00A14B87">
              <w:rPr>
                <w:rFonts w:ascii="ＭＳ ゴシック" w:hAnsi="ＭＳ ゴシック" w:hint="eastAsia"/>
                <w:szCs w:val="24"/>
              </w:rPr>
              <w:t>自衛水防組織</w:t>
            </w:r>
            <w:r>
              <w:rPr>
                <w:rFonts w:ascii="ＭＳ ゴシック" w:hAnsi="ＭＳ ゴシック" w:hint="eastAsia"/>
                <w:szCs w:val="24"/>
              </w:rPr>
              <w:t>の業務に関する事項（設置した場合のみ）【様式６関係】</w:t>
            </w:r>
          </w:p>
          <w:p w14:paraId="77CDB6F5" w14:textId="77777777" w:rsidR="00F97F64" w:rsidRPr="00F97F64" w:rsidRDefault="00F97F64" w:rsidP="00804DCC">
            <w:pPr>
              <w:jc w:val="left"/>
              <w:rPr>
                <w:rFonts w:ascii="ＭＳ ゴシック" w:hAnsi="ＭＳ ゴシック"/>
                <w:sz w:val="18"/>
                <w:szCs w:val="18"/>
                <w:u w:val="single"/>
              </w:rPr>
            </w:pPr>
            <w:r>
              <w:rPr>
                <w:rFonts w:ascii="ＭＳ ゴシック" w:hAnsi="ＭＳ ゴシック" w:hint="eastAsia"/>
                <w:sz w:val="16"/>
                <w:szCs w:val="16"/>
              </w:rPr>
              <w:t xml:space="preserve">　　　　 </w:t>
            </w:r>
            <w:r w:rsidRPr="00F97F64">
              <w:rPr>
                <w:rFonts w:ascii="ＭＳ ゴシック" w:hAnsi="ＭＳ ゴシック" w:hint="eastAsia"/>
                <w:sz w:val="18"/>
                <w:szCs w:val="18"/>
                <w:u w:val="single"/>
              </w:rPr>
              <w:t>※</w:t>
            </w:r>
            <w:r w:rsidR="00804DCC">
              <w:rPr>
                <w:rFonts w:ascii="ＭＳ ゴシック" w:hAnsi="ＭＳ ゴシック" w:hint="eastAsia"/>
                <w:sz w:val="18"/>
                <w:szCs w:val="18"/>
                <w:u w:val="single"/>
              </w:rPr>
              <w:t>該当する災害種別が</w:t>
            </w:r>
            <w:r w:rsidR="00804DCC">
              <w:rPr>
                <w:rFonts w:ascii="ＭＳ ゴシック" w:hAnsi="ＭＳ ゴシック" w:hint="eastAsia"/>
                <w:b/>
                <w:sz w:val="21"/>
                <w:szCs w:val="21"/>
                <w:u w:val="single"/>
              </w:rPr>
              <w:t>【</w:t>
            </w:r>
            <w:r w:rsidRPr="00804DCC">
              <w:rPr>
                <w:rFonts w:ascii="ＭＳ ゴシック" w:hAnsi="ＭＳ ゴシック" w:hint="eastAsia"/>
                <w:b/>
                <w:sz w:val="21"/>
                <w:szCs w:val="21"/>
                <w:u w:val="single"/>
              </w:rPr>
              <w:t>洪水又は高潮</w:t>
            </w:r>
            <w:r w:rsidR="00804DCC">
              <w:rPr>
                <w:rFonts w:ascii="ＭＳ ゴシック" w:hAnsi="ＭＳ ゴシック" w:hint="eastAsia"/>
                <w:b/>
                <w:sz w:val="21"/>
                <w:szCs w:val="21"/>
                <w:u w:val="single"/>
              </w:rPr>
              <w:t>】</w:t>
            </w:r>
            <w:r w:rsidRPr="00F97F64">
              <w:rPr>
                <w:rFonts w:ascii="ＭＳ ゴシック" w:hAnsi="ＭＳ ゴシック" w:hint="eastAsia"/>
                <w:sz w:val="18"/>
                <w:szCs w:val="18"/>
                <w:u w:val="single"/>
              </w:rPr>
              <w:t>の場合</w:t>
            </w:r>
            <w:r w:rsidR="00804DCC">
              <w:rPr>
                <w:rFonts w:ascii="ＭＳ ゴシック" w:hAnsi="ＭＳ ゴシック" w:hint="eastAsia"/>
                <w:sz w:val="18"/>
                <w:szCs w:val="18"/>
                <w:u w:val="single"/>
              </w:rPr>
              <w:t>のみ</w:t>
            </w:r>
          </w:p>
        </w:tc>
      </w:tr>
      <w:tr w:rsidR="006D0D31" w14:paraId="3E8E0BE9" w14:textId="77777777" w:rsidTr="00F97F64">
        <w:trPr>
          <w:trHeight w:val="250"/>
        </w:trPr>
        <w:tc>
          <w:tcPr>
            <w:tcW w:w="330" w:type="dxa"/>
            <w:vMerge w:val="restart"/>
            <w:tcBorders>
              <w:top w:val="nil"/>
              <w:left w:val="single" w:sz="12" w:space="0" w:color="auto"/>
              <w:right w:val="single" w:sz="4" w:space="0" w:color="auto"/>
            </w:tcBorders>
            <w:shd w:val="clear" w:color="auto" w:fill="D9D9D9"/>
            <w:vAlign w:val="center"/>
          </w:tcPr>
          <w:p w14:paraId="17894012"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14:paraId="076BA6D8" w14:textId="77777777" w:rsidR="006D0D31" w:rsidRDefault="006D0D31" w:rsidP="007A182D">
            <w:pPr>
              <w:snapToGrid w:val="0"/>
              <w:ind w:left="220" w:hangingChars="100" w:hanging="220"/>
              <w:rPr>
                <w:rFonts w:ascii="ＭＳ 明朝" w:eastAsia="ＭＳ 明朝" w:hAnsi="ＭＳ 明朝"/>
                <w:sz w:val="22"/>
              </w:rPr>
            </w:pPr>
            <w:r w:rsidRPr="00D52DE2">
              <w:rPr>
                <w:rFonts w:ascii="ＭＳ 明朝" w:eastAsia="ＭＳ 明朝" w:hAnsi="ＭＳ 明朝" w:hint="eastAsia"/>
                <w:sz w:val="22"/>
              </w:rPr>
              <w:t>◆自衛水防組織を統括する統括管理者が記載されているか。</w:t>
            </w:r>
          </w:p>
        </w:tc>
        <w:tc>
          <w:tcPr>
            <w:tcW w:w="709" w:type="dxa"/>
            <w:vAlign w:val="center"/>
          </w:tcPr>
          <w:p w14:paraId="47EC57B4"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14:paraId="50ED66D0" w14:textId="77777777" w:rsidR="006D0D31" w:rsidRDefault="006D0D31" w:rsidP="003248B1">
            <w:pPr>
              <w:jc w:val="center"/>
              <w:rPr>
                <w:rFonts w:ascii="ＭＳ 明朝" w:eastAsia="ＭＳ 明朝" w:hAnsi="ＭＳ 明朝"/>
                <w:szCs w:val="24"/>
              </w:rPr>
            </w:pPr>
          </w:p>
        </w:tc>
      </w:tr>
      <w:tr w:rsidR="006D0D31" w14:paraId="2C336CB8" w14:textId="77777777" w:rsidTr="00F97F64">
        <w:trPr>
          <w:trHeight w:val="428"/>
        </w:trPr>
        <w:tc>
          <w:tcPr>
            <w:tcW w:w="330" w:type="dxa"/>
            <w:vMerge/>
            <w:tcBorders>
              <w:top w:val="nil"/>
              <w:left w:val="single" w:sz="12" w:space="0" w:color="auto"/>
              <w:right w:val="single" w:sz="4" w:space="0" w:color="auto"/>
            </w:tcBorders>
            <w:shd w:val="clear" w:color="auto" w:fill="D9D9D9"/>
            <w:vAlign w:val="center"/>
          </w:tcPr>
          <w:p w14:paraId="6A6BB505"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14:paraId="410C76AE" w14:textId="77777777"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◆情報収集及び伝達、利用者の避難誘導が自衛水防組織の業務として記載されているか。</w:t>
            </w:r>
          </w:p>
        </w:tc>
        <w:tc>
          <w:tcPr>
            <w:tcW w:w="709" w:type="dxa"/>
            <w:vAlign w:val="center"/>
          </w:tcPr>
          <w:p w14:paraId="1631C057"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14:paraId="0DAC75E4" w14:textId="77777777" w:rsidR="006D0D31" w:rsidRDefault="006D0D31" w:rsidP="003248B1">
            <w:pPr>
              <w:jc w:val="center"/>
              <w:rPr>
                <w:rFonts w:ascii="ＭＳ 明朝" w:eastAsia="ＭＳ 明朝" w:hAnsi="ＭＳ 明朝"/>
                <w:szCs w:val="24"/>
              </w:rPr>
            </w:pPr>
          </w:p>
        </w:tc>
      </w:tr>
      <w:tr w:rsidR="006D0D31" w14:paraId="376D4078" w14:textId="77777777" w:rsidTr="00F97F64">
        <w:trPr>
          <w:trHeight w:val="292"/>
        </w:trPr>
        <w:tc>
          <w:tcPr>
            <w:tcW w:w="330" w:type="dxa"/>
            <w:vMerge/>
            <w:tcBorders>
              <w:top w:val="nil"/>
              <w:left w:val="single" w:sz="12" w:space="0" w:color="auto"/>
              <w:right w:val="single" w:sz="4" w:space="0" w:color="auto"/>
            </w:tcBorders>
            <w:shd w:val="clear" w:color="auto" w:fill="D9D9D9"/>
            <w:vAlign w:val="center"/>
          </w:tcPr>
          <w:p w14:paraId="4BDE8DDC"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4" w:space="0" w:color="auto"/>
            </w:tcBorders>
            <w:vAlign w:val="center"/>
          </w:tcPr>
          <w:p w14:paraId="33F5018C" w14:textId="77777777" w:rsidR="006D0D31" w:rsidRPr="00F404D8" w:rsidRDefault="006D0D31" w:rsidP="007A182D">
            <w:pPr>
              <w:snapToGrid w:val="0"/>
              <w:ind w:left="220" w:hangingChars="100" w:hanging="220"/>
              <w:rPr>
                <w:rFonts w:ascii="ＭＳ 明朝" w:eastAsia="ＭＳ 明朝" w:hAnsi="ＭＳ 明朝"/>
                <w:sz w:val="22"/>
              </w:rPr>
            </w:pPr>
            <w:r w:rsidRPr="00D52DE2">
              <w:rPr>
                <w:rFonts w:ascii="ＭＳ 明朝" w:eastAsia="ＭＳ 明朝" w:hAnsi="ＭＳ 明朝" w:hint="eastAsia"/>
                <w:kern w:val="0"/>
                <w:sz w:val="22"/>
              </w:rPr>
              <w:t>◆班体制について、班長、班員が記載され、それぞれの任務が記載されているか。</w:t>
            </w:r>
          </w:p>
        </w:tc>
        <w:tc>
          <w:tcPr>
            <w:tcW w:w="709" w:type="dxa"/>
            <w:vAlign w:val="center"/>
          </w:tcPr>
          <w:p w14:paraId="59491C6B"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right w:val="single" w:sz="12" w:space="0" w:color="auto"/>
            </w:tcBorders>
            <w:vAlign w:val="center"/>
          </w:tcPr>
          <w:p w14:paraId="64D4166D" w14:textId="77777777" w:rsidR="006D0D31" w:rsidRDefault="006D0D31" w:rsidP="003248B1">
            <w:pPr>
              <w:jc w:val="center"/>
              <w:rPr>
                <w:rFonts w:ascii="ＭＳ 明朝" w:eastAsia="ＭＳ 明朝" w:hAnsi="ＭＳ 明朝"/>
                <w:szCs w:val="24"/>
              </w:rPr>
            </w:pPr>
          </w:p>
        </w:tc>
      </w:tr>
      <w:tr w:rsidR="006D0D31" w14:paraId="70ACF1B0" w14:textId="77777777" w:rsidTr="00F97F64">
        <w:trPr>
          <w:trHeight w:val="414"/>
        </w:trPr>
        <w:tc>
          <w:tcPr>
            <w:tcW w:w="330" w:type="dxa"/>
            <w:vMerge/>
            <w:tcBorders>
              <w:top w:val="nil"/>
              <w:left w:val="single" w:sz="12" w:space="0" w:color="auto"/>
              <w:bottom w:val="single" w:sz="12" w:space="0" w:color="auto"/>
              <w:right w:val="single" w:sz="4" w:space="0" w:color="auto"/>
            </w:tcBorders>
            <w:shd w:val="clear" w:color="auto" w:fill="D9D9D9"/>
            <w:vAlign w:val="center"/>
          </w:tcPr>
          <w:p w14:paraId="754F1282" w14:textId="77777777" w:rsidR="006D0D31" w:rsidRPr="000F3AAC" w:rsidRDefault="006D0D31" w:rsidP="003248B1">
            <w:pPr>
              <w:rPr>
                <w:rFonts w:ascii="ＭＳ 明朝" w:eastAsia="ＭＳ 明朝" w:hAnsi="ＭＳ 明朝"/>
                <w:sz w:val="22"/>
              </w:rPr>
            </w:pPr>
          </w:p>
        </w:tc>
        <w:tc>
          <w:tcPr>
            <w:tcW w:w="6739" w:type="dxa"/>
            <w:gridSpan w:val="2"/>
            <w:tcBorders>
              <w:top w:val="single" w:sz="4" w:space="0" w:color="auto"/>
              <w:left w:val="single" w:sz="4" w:space="0" w:color="auto"/>
              <w:bottom w:val="single" w:sz="12" w:space="0" w:color="auto"/>
            </w:tcBorders>
            <w:vAlign w:val="center"/>
          </w:tcPr>
          <w:p w14:paraId="7585FA09" w14:textId="77777777" w:rsidR="006D0D31" w:rsidRDefault="006D0D31" w:rsidP="007A182D">
            <w:pPr>
              <w:snapToGrid w:val="0"/>
              <w:ind w:left="220" w:hangingChars="100" w:hanging="220"/>
              <w:rPr>
                <w:rFonts w:ascii="ＭＳ 明朝" w:eastAsia="ＭＳ 明朝" w:hAnsi="ＭＳ 明朝"/>
                <w:sz w:val="22"/>
              </w:rPr>
            </w:pPr>
            <w:r>
              <w:rPr>
                <w:rFonts w:ascii="ＭＳ 明朝" w:eastAsia="ＭＳ 明朝" w:hAnsi="ＭＳ 明朝" w:hint="eastAsia"/>
                <w:sz w:val="22"/>
              </w:rPr>
              <w:t>◆自衛水防組織の構成員に対する、教育・訓練が上記（エ）に準じて設定されているか。</w:t>
            </w:r>
          </w:p>
        </w:tc>
        <w:tc>
          <w:tcPr>
            <w:tcW w:w="709" w:type="dxa"/>
            <w:tcBorders>
              <w:bottom w:val="single" w:sz="12" w:space="0" w:color="auto"/>
            </w:tcBorders>
            <w:vAlign w:val="center"/>
          </w:tcPr>
          <w:p w14:paraId="2FD6325E" w14:textId="77777777" w:rsidR="006D0D31" w:rsidRPr="000F3AAC" w:rsidRDefault="006D0D31" w:rsidP="004A0EA2">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bottom w:val="single" w:sz="12" w:space="0" w:color="auto"/>
              <w:right w:val="single" w:sz="12" w:space="0" w:color="auto"/>
            </w:tcBorders>
            <w:vAlign w:val="center"/>
          </w:tcPr>
          <w:p w14:paraId="475706CE" w14:textId="77777777" w:rsidR="006D0D31" w:rsidRDefault="006D0D31" w:rsidP="003248B1">
            <w:pPr>
              <w:jc w:val="center"/>
              <w:rPr>
                <w:rFonts w:ascii="ＭＳ 明朝" w:eastAsia="ＭＳ 明朝" w:hAnsi="ＭＳ 明朝"/>
                <w:szCs w:val="24"/>
              </w:rPr>
            </w:pPr>
          </w:p>
        </w:tc>
      </w:tr>
      <w:tr w:rsidR="00797DB7" w:rsidRPr="00A14B87" w14:paraId="426531B5" w14:textId="77777777" w:rsidTr="00564349">
        <w:trPr>
          <w:trHeight w:val="685"/>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14:paraId="35C0D982" w14:textId="77777777" w:rsidR="00797DB7" w:rsidRPr="00A14B87" w:rsidRDefault="00797DB7" w:rsidP="00797DB7">
            <w:pPr>
              <w:jc w:val="left"/>
              <w:rPr>
                <w:rFonts w:ascii="ＭＳ ゴシック" w:hAnsi="ＭＳ ゴシック"/>
                <w:szCs w:val="24"/>
              </w:rPr>
            </w:pPr>
            <w:r>
              <w:rPr>
                <w:rFonts w:ascii="ＭＳ ゴシック" w:hAnsi="ＭＳ ゴシック" w:hint="eastAsia"/>
                <w:szCs w:val="24"/>
              </w:rPr>
              <w:t>（カ）その他（計画提出にあたっての注意事項）</w:t>
            </w:r>
          </w:p>
        </w:tc>
      </w:tr>
      <w:tr w:rsidR="006D0D31" w14:paraId="61350B46" w14:textId="77777777" w:rsidTr="00A64257">
        <w:trPr>
          <w:trHeight w:val="794"/>
        </w:trPr>
        <w:tc>
          <w:tcPr>
            <w:tcW w:w="330" w:type="dxa"/>
            <w:tcBorders>
              <w:top w:val="nil"/>
              <w:left w:val="single" w:sz="12" w:space="0" w:color="auto"/>
              <w:bottom w:val="single" w:sz="12" w:space="0" w:color="auto"/>
              <w:right w:val="single" w:sz="4" w:space="0" w:color="auto"/>
            </w:tcBorders>
            <w:shd w:val="clear" w:color="auto" w:fill="D9D9D9"/>
            <w:vAlign w:val="center"/>
          </w:tcPr>
          <w:p w14:paraId="3F30D2A8" w14:textId="77777777" w:rsidR="006D0D31" w:rsidRPr="000F3AAC" w:rsidRDefault="006D0D31" w:rsidP="003E7125">
            <w:pPr>
              <w:rPr>
                <w:rFonts w:ascii="ＭＳ 明朝" w:eastAsia="ＭＳ 明朝" w:hAnsi="ＭＳ 明朝"/>
                <w:sz w:val="22"/>
              </w:rPr>
            </w:pPr>
          </w:p>
        </w:tc>
        <w:tc>
          <w:tcPr>
            <w:tcW w:w="6739" w:type="dxa"/>
            <w:gridSpan w:val="2"/>
            <w:tcBorders>
              <w:top w:val="single" w:sz="4" w:space="0" w:color="auto"/>
              <w:left w:val="single" w:sz="4" w:space="0" w:color="auto"/>
              <w:bottom w:val="single" w:sz="12" w:space="0" w:color="auto"/>
            </w:tcBorders>
            <w:vAlign w:val="center"/>
          </w:tcPr>
          <w:p w14:paraId="4F0E5212" w14:textId="77777777" w:rsidR="006D0D31" w:rsidRPr="00797DB7" w:rsidRDefault="006D0D31" w:rsidP="007755A3">
            <w:pPr>
              <w:snapToGrid w:val="0"/>
              <w:ind w:left="220" w:hangingChars="100" w:hanging="220"/>
              <w:rPr>
                <w:rFonts w:ascii="ＭＳ 明朝" w:eastAsia="ＭＳ 明朝" w:hAnsi="ＭＳ 明朝"/>
                <w:sz w:val="22"/>
              </w:rPr>
            </w:pPr>
            <w:r>
              <w:rPr>
                <w:rFonts w:ascii="ＭＳ 明朝" w:eastAsia="ＭＳ 明朝" w:hAnsi="ＭＳ 明朝" w:hint="eastAsia"/>
                <w:sz w:val="22"/>
              </w:rPr>
              <w:t>◆（提出にあたり）施設利用者や職員の連絡先など個人情報は削除（除外、黒塗り等）してい</w:t>
            </w:r>
            <w:r w:rsidR="007755A3">
              <w:rPr>
                <w:rFonts w:ascii="ＭＳ 明朝" w:eastAsia="ＭＳ 明朝" w:hAnsi="ＭＳ 明朝" w:hint="eastAsia"/>
                <w:sz w:val="22"/>
              </w:rPr>
              <w:t>る</w:t>
            </w:r>
            <w:r>
              <w:rPr>
                <w:rFonts w:ascii="ＭＳ 明朝" w:eastAsia="ＭＳ 明朝" w:hAnsi="ＭＳ 明朝" w:hint="eastAsia"/>
                <w:sz w:val="22"/>
              </w:rPr>
              <w:t>か。　※連絡網等の個人情報は提出不要です。</w:t>
            </w:r>
          </w:p>
        </w:tc>
        <w:tc>
          <w:tcPr>
            <w:tcW w:w="709" w:type="dxa"/>
            <w:tcBorders>
              <w:bottom w:val="single" w:sz="12" w:space="0" w:color="auto"/>
            </w:tcBorders>
            <w:vAlign w:val="center"/>
          </w:tcPr>
          <w:p w14:paraId="736F4A9D" w14:textId="77777777" w:rsidR="006D0D31" w:rsidRPr="000F3AAC" w:rsidRDefault="006D0D31" w:rsidP="003E7125">
            <w:pPr>
              <w:ind w:firstLineChars="50" w:firstLine="120"/>
              <w:rPr>
                <w:rFonts w:ascii="ＭＳ 明朝" w:eastAsia="ＭＳ 明朝" w:hAnsi="ＭＳ 明朝"/>
                <w:sz w:val="22"/>
              </w:rPr>
            </w:pPr>
            <w:r w:rsidRPr="00F55590">
              <w:rPr>
                <w:rFonts w:ascii="ＭＳ 明朝" w:eastAsia="ＭＳ 明朝" w:hAnsi="ＭＳ 明朝" w:hint="eastAsia"/>
                <w:szCs w:val="24"/>
              </w:rPr>
              <w:t>□</w:t>
            </w:r>
          </w:p>
        </w:tc>
        <w:tc>
          <w:tcPr>
            <w:tcW w:w="2523" w:type="dxa"/>
            <w:tcBorders>
              <w:bottom w:val="single" w:sz="12" w:space="0" w:color="auto"/>
              <w:right w:val="single" w:sz="12" w:space="0" w:color="auto"/>
            </w:tcBorders>
            <w:vAlign w:val="center"/>
          </w:tcPr>
          <w:p w14:paraId="0F8E4D38" w14:textId="77777777" w:rsidR="006D0D31" w:rsidRDefault="006D0D31" w:rsidP="003E7125">
            <w:pPr>
              <w:jc w:val="center"/>
              <w:rPr>
                <w:rFonts w:ascii="ＭＳ 明朝" w:eastAsia="ＭＳ 明朝" w:hAnsi="ＭＳ 明朝"/>
                <w:szCs w:val="24"/>
              </w:rPr>
            </w:pPr>
          </w:p>
        </w:tc>
      </w:tr>
      <w:tr w:rsidR="00797DB7" w:rsidRPr="00A14B87" w14:paraId="1C3D2FDA" w14:textId="77777777" w:rsidTr="00564349">
        <w:trPr>
          <w:trHeight w:val="685"/>
        </w:trPr>
        <w:tc>
          <w:tcPr>
            <w:tcW w:w="10301" w:type="dxa"/>
            <w:gridSpan w:val="5"/>
            <w:tcBorders>
              <w:top w:val="single" w:sz="12" w:space="0" w:color="auto"/>
              <w:left w:val="single" w:sz="12" w:space="0" w:color="auto"/>
              <w:bottom w:val="nil"/>
              <w:right w:val="single" w:sz="12" w:space="0" w:color="auto"/>
            </w:tcBorders>
            <w:shd w:val="clear" w:color="auto" w:fill="D9D9D9"/>
            <w:vAlign w:val="center"/>
          </w:tcPr>
          <w:p w14:paraId="4AFE6388" w14:textId="77777777" w:rsidR="00797DB7" w:rsidRPr="00A14B87" w:rsidRDefault="00797DB7" w:rsidP="00797DB7">
            <w:pPr>
              <w:jc w:val="left"/>
              <w:rPr>
                <w:rFonts w:ascii="ＭＳ ゴシック" w:hAnsi="ＭＳ ゴシック"/>
                <w:szCs w:val="24"/>
              </w:rPr>
            </w:pPr>
            <w:r>
              <w:rPr>
                <w:rFonts w:ascii="ＭＳ ゴシック" w:hAnsi="ＭＳ ゴシック" w:hint="eastAsia"/>
                <w:szCs w:val="24"/>
              </w:rPr>
              <w:t>（キ）通信欄（任意）　市に連絡する事項等がありましたら記入してください</w:t>
            </w:r>
            <w:r w:rsidR="00C267E3">
              <w:rPr>
                <w:rFonts w:ascii="ＭＳ ゴシック" w:hAnsi="ＭＳ ゴシック" w:hint="eastAsia"/>
                <w:szCs w:val="24"/>
              </w:rPr>
              <w:t>。</w:t>
            </w:r>
          </w:p>
        </w:tc>
      </w:tr>
      <w:tr w:rsidR="00797DB7" w14:paraId="2703686B" w14:textId="77777777" w:rsidTr="00F97F64">
        <w:trPr>
          <w:trHeight w:val="2496"/>
        </w:trPr>
        <w:tc>
          <w:tcPr>
            <w:tcW w:w="330" w:type="dxa"/>
            <w:tcBorders>
              <w:top w:val="nil"/>
              <w:left w:val="single" w:sz="12" w:space="0" w:color="auto"/>
              <w:bottom w:val="single" w:sz="18" w:space="0" w:color="auto"/>
              <w:right w:val="single" w:sz="4" w:space="0" w:color="auto"/>
            </w:tcBorders>
            <w:shd w:val="clear" w:color="auto" w:fill="D9D9D9"/>
            <w:vAlign w:val="center"/>
          </w:tcPr>
          <w:p w14:paraId="726170B2" w14:textId="77777777" w:rsidR="00797DB7" w:rsidRPr="000F3AAC" w:rsidRDefault="00797DB7" w:rsidP="003E7125">
            <w:pPr>
              <w:rPr>
                <w:rFonts w:ascii="ＭＳ 明朝" w:eastAsia="ＭＳ 明朝" w:hAnsi="ＭＳ 明朝"/>
                <w:sz w:val="22"/>
              </w:rPr>
            </w:pPr>
          </w:p>
        </w:tc>
        <w:tc>
          <w:tcPr>
            <w:tcW w:w="9971" w:type="dxa"/>
            <w:gridSpan w:val="4"/>
            <w:tcBorders>
              <w:top w:val="single" w:sz="4" w:space="0" w:color="auto"/>
              <w:left w:val="single" w:sz="4" w:space="0" w:color="auto"/>
              <w:bottom w:val="single" w:sz="18" w:space="0" w:color="auto"/>
              <w:right w:val="single" w:sz="12" w:space="0" w:color="auto"/>
            </w:tcBorders>
            <w:vAlign w:val="center"/>
          </w:tcPr>
          <w:p w14:paraId="1F2D46D7" w14:textId="77777777" w:rsidR="00797DB7" w:rsidRPr="007A182D" w:rsidRDefault="00797DB7" w:rsidP="003E7125">
            <w:pPr>
              <w:jc w:val="center"/>
              <w:rPr>
                <w:rFonts w:ascii="ＭＳ 明朝" w:eastAsia="ＭＳ 明朝" w:hAnsi="ＭＳ 明朝"/>
                <w:szCs w:val="24"/>
              </w:rPr>
            </w:pPr>
          </w:p>
        </w:tc>
      </w:tr>
    </w:tbl>
    <w:p w14:paraId="48C9A132" w14:textId="77777777" w:rsidR="00643CB8" w:rsidRDefault="00643CB8" w:rsidP="008C4A84">
      <w:pPr>
        <w:jc w:val="left"/>
        <w:rPr>
          <w:strike/>
          <w:color w:val="FF0000"/>
        </w:rPr>
      </w:pPr>
      <w:r>
        <w:rPr>
          <w:rFonts w:hint="eastAsia"/>
          <w:noProof/>
        </w:rPr>
        <mc:AlternateContent>
          <mc:Choice Requires="wps">
            <w:drawing>
              <wp:anchor distT="0" distB="0" distL="114300" distR="114300" simplePos="0" relativeHeight="251660288" behindDoc="0" locked="0" layoutInCell="1" allowOverlap="1" wp14:anchorId="1F9213D8" wp14:editId="420FF8B8">
                <wp:simplePos x="0" y="0"/>
                <wp:positionH relativeFrom="column">
                  <wp:posOffset>-44143</wp:posOffset>
                </wp:positionH>
                <wp:positionV relativeFrom="paragraph">
                  <wp:posOffset>111760</wp:posOffset>
                </wp:positionV>
                <wp:extent cx="6518910" cy="476250"/>
                <wp:effectExtent l="0" t="0" r="1524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476250"/>
                        </a:xfrm>
                        <a:prstGeom prst="rect">
                          <a:avLst/>
                        </a:prstGeom>
                        <a:solidFill>
                          <a:srgbClr val="FFFFFF"/>
                        </a:solidFill>
                        <a:ln w="9525">
                          <a:solidFill>
                            <a:srgbClr val="000000"/>
                          </a:solidFill>
                          <a:miter lim="800000"/>
                          <a:headEnd/>
                          <a:tailEnd/>
                        </a:ln>
                      </wps:spPr>
                      <wps:txbx>
                        <w:txbxContent>
                          <w:p w14:paraId="735BB9F5" w14:textId="77777777" w:rsidR="006A1657" w:rsidRPr="00627622" w:rsidRDefault="006A1657" w:rsidP="003913EA">
                            <w:pPr>
                              <w:jc w:val="center"/>
                              <w:rPr>
                                <w:rFonts w:ascii="ＭＳ ゴシック" w:hAnsi="ＭＳ ゴシック"/>
                                <w:b/>
                                <w:sz w:val="32"/>
                                <w:szCs w:val="32"/>
                              </w:rPr>
                            </w:pPr>
                            <w:r w:rsidRPr="00627622">
                              <w:rPr>
                                <w:rFonts w:ascii="ＭＳ ゴシック" w:hAnsi="ＭＳ ゴシック" w:hint="eastAsia"/>
                                <w:b/>
                                <w:sz w:val="32"/>
                                <w:szCs w:val="32"/>
                              </w:rPr>
                              <w:t>避難確保計画と併せて、必ずこの用紙を提出してください。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E2881" id="_x0000_t202" coordsize="21600,21600" o:spt="202" path="m,l,21600r21600,l21600,xe">
                <v:stroke joinstyle="miter"/>
                <v:path gradientshapeok="t" o:connecttype="rect"/>
              </v:shapetype>
              <v:shape id="テキスト ボックス 1" o:spid="_x0000_s1026" type="#_x0000_t202" style="position:absolute;margin-left:-3.5pt;margin-top:8.8pt;width:513.3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">
                <v:textbox inset="5.85pt,.7pt,5.85pt,.7pt">
                  <w:txbxContent>
                    <w:p w:rsidR="006A1657" w:rsidRPr="00627622" w:rsidRDefault="006A1657" w:rsidP="003913EA">
                      <w:pPr>
                        <w:jc w:val="center"/>
                        <w:rPr>
                          <w:rFonts w:ascii="ＭＳ ゴシック" w:hAnsi="ＭＳ ゴシック"/>
                          <w:b/>
                          <w:sz w:val="32"/>
                          <w:szCs w:val="32"/>
                        </w:rPr>
                      </w:pPr>
                      <w:r w:rsidRPr="00627622">
                        <w:rPr>
                          <w:rFonts w:ascii="ＭＳ ゴシック" w:hAnsi="ＭＳ ゴシック" w:hint="eastAsia"/>
                          <w:b/>
                          <w:sz w:val="32"/>
                          <w:szCs w:val="32"/>
                        </w:rPr>
                        <w:t>避難確保計画と併せて、必ずこの用紙を提出してください。</w:t>
                      </w:r>
                    </w:p>
                  </w:txbxContent>
                </v:textbox>
              </v:shape>
            </w:pict>
          </mc:Fallback>
        </mc:AlternateContent>
      </w:r>
    </w:p>
    <w:p w14:paraId="7A39CA36" w14:textId="77777777" w:rsidR="00643CB8" w:rsidRDefault="00643CB8" w:rsidP="008C4A84">
      <w:pPr>
        <w:jc w:val="left"/>
        <w:rPr>
          <w:strike/>
          <w:color w:val="FF0000"/>
        </w:rPr>
      </w:pPr>
    </w:p>
    <w:p w14:paraId="160F6BA9" w14:textId="77777777" w:rsidR="00643CB8" w:rsidRDefault="00643CB8" w:rsidP="008C4A84">
      <w:pPr>
        <w:jc w:val="left"/>
        <w:rPr>
          <w:strike/>
          <w:color w:val="FF0000"/>
        </w:rPr>
      </w:pPr>
      <w:r>
        <w:rPr>
          <w:strike/>
          <w:noProof/>
          <w:color w:val="FF0000"/>
        </w:rPr>
        <mc:AlternateContent>
          <mc:Choice Requires="wps">
            <w:drawing>
              <wp:anchor distT="0" distB="0" distL="114300" distR="114300" simplePos="0" relativeHeight="251663360" behindDoc="0" locked="0" layoutInCell="1" allowOverlap="1" wp14:anchorId="79C58DF8" wp14:editId="2AE46F36">
                <wp:simplePos x="0" y="0"/>
                <wp:positionH relativeFrom="column">
                  <wp:posOffset>-19050</wp:posOffset>
                </wp:positionH>
                <wp:positionV relativeFrom="paragraph">
                  <wp:posOffset>237531</wp:posOffset>
                </wp:positionV>
                <wp:extent cx="6469380" cy="9525"/>
                <wp:effectExtent l="0" t="0" r="26670" b="28575"/>
                <wp:wrapNone/>
                <wp:docPr id="5" name="直線コネクタ 5"/>
                <wp:cNvGraphicFramePr/>
                <a:graphic xmlns:a="http://schemas.openxmlformats.org/drawingml/2006/main">
                  <a:graphicData uri="http://schemas.microsoft.com/office/word/2010/wordprocessingShape">
                    <wps:wsp>
                      <wps:cNvCnPr/>
                      <wps:spPr>
                        <a:xfrm>
                          <a:off x="0" y="0"/>
                          <a:ext cx="6469380" cy="952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1368B7"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5pt,18.7pt" to="507.9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" strokecolor="#4579b8 [3044]">
                <v:stroke dashstyle="3 1"/>
              </v:line>
            </w:pict>
          </mc:Fallback>
        </mc:AlternateContent>
      </w:r>
    </w:p>
    <w:p w14:paraId="68A1F78D" w14:textId="77777777" w:rsidR="00AF2CF0" w:rsidRPr="00627622" w:rsidRDefault="00643CB8" w:rsidP="008C4A84">
      <w:pPr>
        <w:jc w:val="left"/>
      </w:pPr>
      <w:r w:rsidRPr="00627622">
        <w:rPr>
          <w:rFonts w:hint="eastAsia"/>
        </w:rPr>
        <w:t>（事務処理欄）</w:t>
      </w:r>
    </w:p>
    <w:tbl>
      <w:tblPr>
        <w:tblStyle w:val="aa"/>
        <w:tblW w:w="0" w:type="auto"/>
        <w:tblInd w:w="1416" w:type="dxa"/>
        <w:tblLook w:val="04A0" w:firstRow="1" w:lastRow="0" w:firstColumn="1" w:lastColumn="0" w:noHBand="0" w:noVBand="1"/>
      </w:tblPr>
      <w:tblGrid>
        <w:gridCol w:w="1953"/>
        <w:gridCol w:w="1984"/>
        <w:gridCol w:w="1985"/>
        <w:gridCol w:w="1984"/>
      </w:tblGrid>
      <w:tr w:rsidR="00627622" w:rsidRPr="00627622" w14:paraId="3AE53660" w14:textId="77777777" w:rsidTr="00896750">
        <w:trPr>
          <w:trHeight w:val="506"/>
        </w:trPr>
        <w:tc>
          <w:tcPr>
            <w:tcW w:w="1953" w:type="dxa"/>
          </w:tcPr>
          <w:p w14:paraId="28A2CF2A" w14:textId="70F4E957" w:rsidR="00AF2CF0" w:rsidRPr="00627622" w:rsidRDefault="00030990" w:rsidP="00896750">
            <w:pPr>
              <w:ind w:firstLineChars="100" w:firstLine="240"/>
              <w:jc w:val="left"/>
            </w:pPr>
            <w:r>
              <w:rPr>
                <w:rFonts w:hint="eastAsia"/>
              </w:rPr>
              <w:t>災害対策</w:t>
            </w:r>
            <w:r w:rsidR="00740D19" w:rsidRPr="00627622">
              <w:rPr>
                <w:rFonts w:hint="eastAsia"/>
              </w:rPr>
              <w:t>課</w:t>
            </w:r>
          </w:p>
        </w:tc>
        <w:tc>
          <w:tcPr>
            <w:tcW w:w="1984" w:type="dxa"/>
          </w:tcPr>
          <w:p w14:paraId="08F24A2A" w14:textId="77777777" w:rsidR="00AF2CF0" w:rsidRPr="00627622" w:rsidRDefault="00740D19" w:rsidP="00740D19">
            <w:pPr>
              <w:jc w:val="left"/>
            </w:pPr>
            <w:r w:rsidRPr="00627622">
              <w:rPr>
                <w:rFonts w:hint="eastAsia"/>
              </w:rPr>
              <w:t xml:space="preserve"> </w:t>
            </w:r>
            <w:r w:rsidRPr="00627622">
              <w:rPr>
                <w:rFonts w:hint="eastAsia"/>
              </w:rPr>
              <w:t xml:space="preserve">　</w:t>
            </w:r>
            <w:r w:rsidR="00896750" w:rsidRPr="00627622">
              <w:rPr>
                <w:rFonts w:hint="eastAsia"/>
              </w:rPr>
              <w:t xml:space="preserve"> </w:t>
            </w:r>
            <w:r w:rsidRPr="00627622">
              <w:rPr>
                <w:rFonts w:hint="eastAsia"/>
              </w:rPr>
              <w:t>関係課</w:t>
            </w:r>
          </w:p>
        </w:tc>
        <w:tc>
          <w:tcPr>
            <w:tcW w:w="1985" w:type="dxa"/>
          </w:tcPr>
          <w:p w14:paraId="5213E0CF" w14:textId="77777777" w:rsidR="00AF2CF0" w:rsidRPr="00627622" w:rsidRDefault="00AF2CF0" w:rsidP="008C4A84">
            <w:pPr>
              <w:jc w:val="left"/>
            </w:pPr>
          </w:p>
        </w:tc>
        <w:tc>
          <w:tcPr>
            <w:tcW w:w="1984" w:type="dxa"/>
          </w:tcPr>
          <w:p w14:paraId="5FA43DD6" w14:textId="77777777" w:rsidR="00AF2CF0" w:rsidRPr="00627622" w:rsidRDefault="00AF2CF0" w:rsidP="008C4A84">
            <w:pPr>
              <w:jc w:val="left"/>
            </w:pPr>
          </w:p>
        </w:tc>
      </w:tr>
      <w:tr w:rsidR="00AF2CF0" w14:paraId="7CFB4DBF" w14:textId="77777777" w:rsidTr="00896750">
        <w:trPr>
          <w:trHeight w:val="835"/>
        </w:trPr>
        <w:tc>
          <w:tcPr>
            <w:tcW w:w="1953" w:type="dxa"/>
          </w:tcPr>
          <w:p w14:paraId="0663CF7B" w14:textId="77777777" w:rsidR="00AF2CF0" w:rsidRDefault="00AF2CF0" w:rsidP="008C4A84">
            <w:pPr>
              <w:jc w:val="left"/>
              <w:rPr>
                <w:color w:val="FF0000"/>
              </w:rPr>
            </w:pPr>
          </w:p>
        </w:tc>
        <w:tc>
          <w:tcPr>
            <w:tcW w:w="1984" w:type="dxa"/>
          </w:tcPr>
          <w:p w14:paraId="3E1B438D" w14:textId="77777777" w:rsidR="00AF2CF0" w:rsidRDefault="00AF2CF0" w:rsidP="008C4A84">
            <w:pPr>
              <w:jc w:val="left"/>
              <w:rPr>
                <w:color w:val="FF0000"/>
              </w:rPr>
            </w:pPr>
          </w:p>
        </w:tc>
        <w:tc>
          <w:tcPr>
            <w:tcW w:w="1985" w:type="dxa"/>
          </w:tcPr>
          <w:p w14:paraId="36FB55F5" w14:textId="77777777" w:rsidR="00AF2CF0" w:rsidRDefault="00AF2CF0" w:rsidP="008C4A84">
            <w:pPr>
              <w:jc w:val="left"/>
              <w:rPr>
                <w:color w:val="FF0000"/>
              </w:rPr>
            </w:pPr>
          </w:p>
        </w:tc>
        <w:tc>
          <w:tcPr>
            <w:tcW w:w="1984" w:type="dxa"/>
          </w:tcPr>
          <w:p w14:paraId="631D7AC2" w14:textId="77777777" w:rsidR="00AF2CF0" w:rsidRDefault="00AF2CF0" w:rsidP="008C4A84">
            <w:pPr>
              <w:jc w:val="left"/>
              <w:rPr>
                <w:color w:val="FF0000"/>
              </w:rPr>
            </w:pPr>
          </w:p>
        </w:tc>
      </w:tr>
    </w:tbl>
    <w:p w14:paraId="4FE2A075" w14:textId="77777777" w:rsidR="003248B1" w:rsidRPr="00643CB8" w:rsidRDefault="003248B1" w:rsidP="008C4A84">
      <w:pPr>
        <w:jc w:val="left"/>
        <w:rPr>
          <w:color w:val="FF0000"/>
        </w:rPr>
      </w:pPr>
    </w:p>
    <w:sectPr w:rsidR="003248B1" w:rsidRPr="00643CB8" w:rsidSect="00511F92">
      <w:pgSz w:w="11906" w:h="16838"/>
      <w:pgMar w:top="397"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EF3B" w14:textId="77777777" w:rsidR="00FD1467" w:rsidRDefault="00FD1467" w:rsidP="009B3773">
      <w:r>
        <w:separator/>
      </w:r>
    </w:p>
  </w:endnote>
  <w:endnote w:type="continuationSeparator" w:id="0">
    <w:p w14:paraId="4036ADB9" w14:textId="77777777" w:rsidR="00FD1467" w:rsidRDefault="00FD1467" w:rsidP="009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37DF" w14:textId="77777777" w:rsidR="00FD1467" w:rsidRDefault="00FD1467" w:rsidP="009B3773">
      <w:r>
        <w:separator/>
      </w:r>
    </w:p>
  </w:footnote>
  <w:footnote w:type="continuationSeparator" w:id="0">
    <w:p w14:paraId="6ACD301A" w14:textId="77777777" w:rsidR="00FD1467" w:rsidRDefault="00FD1467" w:rsidP="009B3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CA"/>
    <w:rsid w:val="00030990"/>
    <w:rsid w:val="000371D5"/>
    <w:rsid w:val="00050B8C"/>
    <w:rsid w:val="00084585"/>
    <w:rsid w:val="000944B1"/>
    <w:rsid w:val="000D3EAB"/>
    <w:rsid w:val="00112E30"/>
    <w:rsid w:val="00147371"/>
    <w:rsid w:val="001766B3"/>
    <w:rsid w:val="00184F2B"/>
    <w:rsid w:val="001911EE"/>
    <w:rsid w:val="001E254A"/>
    <w:rsid w:val="001F1F9A"/>
    <w:rsid w:val="001F2579"/>
    <w:rsid w:val="001F4D6B"/>
    <w:rsid w:val="00220584"/>
    <w:rsid w:val="00224EA1"/>
    <w:rsid w:val="002416AC"/>
    <w:rsid w:val="00265870"/>
    <w:rsid w:val="002E70CA"/>
    <w:rsid w:val="003248B1"/>
    <w:rsid w:val="00375D14"/>
    <w:rsid w:val="003913EA"/>
    <w:rsid w:val="003A455A"/>
    <w:rsid w:val="003A4728"/>
    <w:rsid w:val="003A5F04"/>
    <w:rsid w:val="003F6BC0"/>
    <w:rsid w:val="0044351B"/>
    <w:rsid w:val="00481006"/>
    <w:rsid w:val="0048198A"/>
    <w:rsid w:val="004A0EA2"/>
    <w:rsid w:val="004C36FC"/>
    <w:rsid w:val="004D4C5A"/>
    <w:rsid w:val="0050547A"/>
    <w:rsid w:val="00511F92"/>
    <w:rsid w:val="00512860"/>
    <w:rsid w:val="00541CF7"/>
    <w:rsid w:val="00546748"/>
    <w:rsid w:val="00564349"/>
    <w:rsid w:val="005942EC"/>
    <w:rsid w:val="005C0B66"/>
    <w:rsid w:val="005C7FC0"/>
    <w:rsid w:val="005F3EF6"/>
    <w:rsid w:val="005F72EF"/>
    <w:rsid w:val="00605A72"/>
    <w:rsid w:val="00627622"/>
    <w:rsid w:val="00643CB8"/>
    <w:rsid w:val="006A1657"/>
    <w:rsid w:val="006D0D31"/>
    <w:rsid w:val="006E2558"/>
    <w:rsid w:val="006F03A0"/>
    <w:rsid w:val="00723B38"/>
    <w:rsid w:val="00740D19"/>
    <w:rsid w:val="007755A3"/>
    <w:rsid w:val="00797DB7"/>
    <w:rsid w:val="007A182D"/>
    <w:rsid w:val="00804DCC"/>
    <w:rsid w:val="00805EAB"/>
    <w:rsid w:val="00817113"/>
    <w:rsid w:val="008748A3"/>
    <w:rsid w:val="00896750"/>
    <w:rsid w:val="008B432F"/>
    <w:rsid w:val="008C4A84"/>
    <w:rsid w:val="00902ADF"/>
    <w:rsid w:val="00913495"/>
    <w:rsid w:val="0093464F"/>
    <w:rsid w:val="00994CE2"/>
    <w:rsid w:val="009B3773"/>
    <w:rsid w:val="009B5CBC"/>
    <w:rsid w:val="009F148A"/>
    <w:rsid w:val="00A341D5"/>
    <w:rsid w:val="00A4698C"/>
    <w:rsid w:val="00A64257"/>
    <w:rsid w:val="00AC1350"/>
    <w:rsid w:val="00AC1A6A"/>
    <w:rsid w:val="00AE4885"/>
    <w:rsid w:val="00AF2CF0"/>
    <w:rsid w:val="00B11CAB"/>
    <w:rsid w:val="00B91A43"/>
    <w:rsid w:val="00C16EC9"/>
    <w:rsid w:val="00C17E34"/>
    <w:rsid w:val="00C267E3"/>
    <w:rsid w:val="00CE6B7E"/>
    <w:rsid w:val="00D03269"/>
    <w:rsid w:val="00D52DE2"/>
    <w:rsid w:val="00D562C7"/>
    <w:rsid w:val="00D85AE9"/>
    <w:rsid w:val="00D86922"/>
    <w:rsid w:val="00E15A0A"/>
    <w:rsid w:val="00E22D53"/>
    <w:rsid w:val="00E27EAD"/>
    <w:rsid w:val="00EB3C79"/>
    <w:rsid w:val="00F462EB"/>
    <w:rsid w:val="00F55590"/>
    <w:rsid w:val="00F97F64"/>
    <w:rsid w:val="00FD1467"/>
    <w:rsid w:val="00FD5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30CCAE5"/>
  <w15:docId w15:val="{F1E71D5C-8143-4B39-8DD1-6264CBBC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0CA"/>
    <w:pPr>
      <w:jc w:val="both"/>
    </w:pPr>
    <w:rPr>
      <w:rFonts w:ascii="HG丸ｺﾞｼｯｸM-PRO" w:eastAsia="ＭＳ ゴシック"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773"/>
    <w:pPr>
      <w:tabs>
        <w:tab w:val="center" w:pos="4252"/>
        <w:tab w:val="right" w:pos="8504"/>
      </w:tabs>
      <w:snapToGrid w:val="0"/>
    </w:pPr>
  </w:style>
  <w:style w:type="character" w:customStyle="1" w:styleId="a4">
    <w:name w:val="ヘッダー (文字)"/>
    <w:basedOn w:val="a0"/>
    <w:link w:val="a3"/>
    <w:uiPriority w:val="99"/>
    <w:rsid w:val="009B3773"/>
    <w:rPr>
      <w:rFonts w:ascii="HG丸ｺﾞｼｯｸM-PRO" w:eastAsia="ＭＳ ゴシック" w:hAnsi="Century" w:cs="Times New Roman"/>
      <w:sz w:val="24"/>
    </w:rPr>
  </w:style>
  <w:style w:type="paragraph" w:styleId="a5">
    <w:name w:val="footer"/>
    <w:basedOn w:val="a"/>
    <w:link w:val="a6"/>
    <w:uiPriority w:val="99"/>
    <w:unhideWhenUsed/>
    <w:rsid w:val="009B3773"/>
    <w:pPr>
      <w:tabs>
        <w:tab w:val="center" w:pos="4252"/>
        <w:tab w:val="right" w:pos="8504"/>
      </w:tabs>
      <w:snapToGrid w:val="0"/>
    </w:pPr>
  </w:style>
  <w:style w:type="character" w:customStyle="1" w:styleId="a6">
    <w:name w:val="フッター (文字)"/>
    <w:basedOn w:val="a0"/>
    <w:link w:val="a5"/>
    <w:uiPriority w:val="99"/>
    <w:rsid w:val="009B3773"/>
    <w:rPr>
      <w:rFonts w:ascii="HG丸ｺﾞｼｯｸM-PRO" w:eastAsia="ＭＳ ゴシック" w:hAnsi="Century" w:cs="Times New Roman"/>
      <w:sz w:val="24"/>
    </w:rPr>
  </w:style>
  <w:style w:type="paragraph" w:styleId="a7">
    <w:name w:val="Balloon Text"/>
    <w:basedOn w:val="a"/>
    <w:link w:val="a8"/>
    <w:uiPriority w:val="99"/>
    <w:semiHidden/>
    <w:unhideWhenUsed/>
    <w:rsid w:val="00224E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EA1"/>
    <w:rPr>
      <w:rFonts w:asciiTheme="majorHAnsi" w:eastAsiaTheme="majorEastAsia" w:hAnsiTheme="majorHAnsi" w:cstheme="majorBidi"/>
      <w:sz w:val="18"/>
      <w:szCs w:val="18"/>
    </w:rPr>
  </w:style>
  <w:style w:type="paragraph" w:styleId="a9">
    <w:name w:val="Revision"/>
    <w:hidden/>
    <w:uiPriority w:val="99"/>
    <w:semiHidden/>
    <w:rsid w:val="006F03A0"/>
    <w:rPr>
      <w:rFonts w:ascii="HG丸ｺﾞｼｯｸM-PRO" w:eastAsia="ＭＳ ゴシック" w:hAnsi="Century" w:cs="Times New Roman"/>
      <w:sz w:val="24"/>
    </w:rPr>
  </w:style>
  <w:style w:type="table" w:styleId="aa">
    <w:name w:val="Table Grid"/>
    <w:basedOn w:val="a1"/>
    <w:uiPriority w:val="59"/>
    <w:rsid w:val="00AF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62CCD-F7CD-42A6-9803-EA65456F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後藤　豊章</cp:lastModifiedBy>
  <cp:revision>9</cp:revision>
  <cp:lastPrinted>2022-02-04T06:05:00Z</cp:lastPrinted>
  <dcterms:created xsi:type="dcterms:W3CDTF">2021-05-13T07:13:00Z</dcterms:created>
  <dcterms:modified xsi:type="dcterms:W3CDTF">2025-05-07T02:09:00Z</dcterms:modified>
</cp:coreProperties>
</file>