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4D65" w14:textId="77777777" w:rsidR="00087315" w:rsidRPr="00164AC4" w:rsidRDefault="00087315" w:rsidP="00087315">
      <w:pPr>
        <w:adjustRightInd/>
        <w:jc w:val="left"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Pr="00164AC4">
        <w:rPr>
          <w:rFonts w:cs="Times New Roman" w:hint="eastAsia"/>
          <w:spacing w:val="-8"/>
          <w:sz w:val="24"/>
          <w:szCs w:val="24"/>
        </w:rPr>
        <w:t>１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3CACE2A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F7FD4AB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760E8034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25595429" w14:textId="77777777" w:rsidR="00087315" w:rsidRPr="008909A1" w:rsidRDefault="00087315" w:rsidP="0008731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6EFE79B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3391477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7705BC0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所在地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所在地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</w:p>
    <w:p w14:paraId="5C7CD0AE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hint="eastAsia"/>
          <w:sz w:val="24"/>
        </w:rPr>
        <w:t>商号又は名称</w:t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</w:p>
    <w:p w14:paraId="3B5E8DAF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hint="eastAsia"/>
          <w:sz w:val="24"/>
        </w:rPr>
        <w:t>代表者職氏名</w:t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  <w:r w:rsidRPr="00756F8C">
        <w:rPr>
          <w:rFonts w:hint="eastAsia"/>
        </w:rPr>
        <w:t xml:space="preserve">　</w:t>
      </w:r>
    </w:p>
    <w:p w14:paraId="356E50AF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FE38C3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641A28CE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5A9C61DE" w14:textId="77777777" w:rsidR="00087315" w:rsidRPr="008909A1" w:rsidRDefault="00087315" w:rsidP="00087315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3C63653B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C2F4B45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参　加　表　明　書</w:t>
      </w:r>
    </w:p>
    <w:p w14:paraId="4D6770C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45F6767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2B0EA8B8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3D91455" w14:textId="4376C561" w:rsidR="00287743" w:rsidRDefault="00E867BD" w:rsidP="00756F8C">
      <w:pPr>
        <w:adjustRightInd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藤沢市立学校教育情報機器等支援業務委託</w:t>
      </w:r>
    </w:p>
    <w:p w14:paraId="70571B88" w14:textId="621BE97C" w:rsidR="00087315" w:rsidRPr="008909A1" w:rsidRDefault="00756F8C" w:rsidP="00756F8C">
      <w:pPr>
        <w:adjustRightInd/>
        <w:jc w:val="center"/>
        <w:rPr>
          <w:spacing w:val="2"/>
          <w:sz w:val="24"/>
          <w:szCs w:val="24"/>
        </w:rPr>
      </w:pPr>
      <w:r>
        <w:rPr>
          <w:rFonts w:ascii="ＭＳ 明朝" w:cs="Times New Roman" w:hint="eastAsia"/>
          <w:spacing w:val="24"/>
          <w:sz w:val="24"/>
        </w:rPr>
        <w:t>公募型</w:t>
      </w:r>
      <w:r w:rsidR="00087315" w:rsidRPr="008909A1">
        <w:rPr>
          <w:rFonts w:hint="eastAsia"/>
          <w:spacing w:val="2"/>
          <w:sz w:val="24"/>
          <w:szCs w:val="24"/>
        </w:rPr>
        <w:t>プロポーザルに参加します。</w:t>
      </w:r>
    </w:p>
    <w:p w14:paraId="58C811BD" w14:textId="77777777" w:rsidR="00087315" w:rsidRPr="00756F8C" w:rsidRDefault="00087315" w:rsidP="00087315">
      <w:pPr>
        <w:adjustRightInd/>
        <w:spacing w:line="262" w:lineRule="exact"/>
        <w:rPr>
          <w:rFonts w:ascii="ＭＳ 明朝" w:cs="Times New Roman"/>
          <w:spacing w:val="24"/>
        </w:rPr>
      </w:pPr>
    </w:p>
    <w:p w14:paraId="0E5D57B4" w14:textId="77777777" w:rsidR="00087315" w:rsidRPr="008909A1" w:rsidRDefault="00087315" w:rsidP="00087315">
      <w:pPr>
        <w:adjustRightInd/>
        <w:spacing w:line="262" w:lineRule="exact"/>
        <w:ind w:left="5330" w:firstLine="800"/>
        <w:rPr>
          <w:rFonts w:ascii="ＭＳ 明朝" w:cs="Times New Roman"/>
          <w:spacing w:val="24"/>
        </w:rPr>
      </w:pPr>
    </w:p>
    <w:p w14:paraId="2DFA5847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 xml:space="preserve">　</w:t>
      </w:r>
    </w:p>
    <w:p w14:paraId="781964F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144763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3A78AF58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2EB8AC0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担当者名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担当者名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6136CD80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所属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所属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7723CC0B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電話番号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電話番号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3357CBCA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ﾒｰﾙｱﾄﾞﾚｽ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ﾒｰﾙｱﾄﾞﾚｽ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4A31DFB8" w14:textId="77777777" w:rsidR="00F03915" w:rsidRPr="00087315" w:rsidRDefault="00F03915" w:rsidP="00C246E7">
      <w:pPr>
        <w:adjustRightInd/>
        <w:rPr>
          <w:rFonts w:ascii="ＭＳ 明朝" w:cs="Times New Roman"/>
          <w:sz w:val="24"/>
          <w:szCs w:val="24"/>
        </w:rPr>
      </w:pP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0FAA" w14:textId="77777777" w:rsidR="00DB63CE" w:rsidRDefault="00DB63CE">
      <w:r>
        <w:separator/>
      </w:r>
    </w:p>
  </w:endnote>
  <w:endnote w:type="continuationSeparator" w:id="0">
    <w:p w14:paraId="7841A91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AB2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7FCA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B45ED8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7315"/>
    <w:rsid w:val="00092F29"/>
    <w:rsid w:val="0009325E"/>
    <w:rsid w:val="000A2F6E"/>
    <w:rsid w:val="000B45A4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3467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87743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90DAD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56F8C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E35A8"/>
    <w:rsid w:val="008F67AE"/>
    <w:rsid w:val="00902FE9"/>
    <w:rsid w:val="00910287"/>
    <w:rsid w:val="00915934"/>
    <w:rsid w:val="00916B68"/>
    <w:rsid w:val="009466F5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15879"/>
    <w:rsid w:val="00B2555C"/>
    <w:rsid w:val="00B25731"/>
    <w:rsid w:val="00B55E91"/>
    <w:rsid w:val="00B72C3F"/>
    <w:rsid w:val="00B81102"/>
    <w:rsid w:val="00B90DB3"/>
    <w:rsid w:val="00B95AC8"/>
    <w:rsid w:val="00BB2FB1"/>
    <w:rsid w:val="00BD45F0"/>
    <w:rsid w:val="00BD5B7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246E7"/>
    <w:rsid w:val="00C7426E"/>
    <w:rsid w:val="00C77412"/>
    <w:rsid w:val="00C92895"/>
    <w:rsid w:val="00C94FE6"/>
    <w:rsid w:val="00C97F25"/>
    <w:rsid w:val="00CB098C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83359"/>
    <w:rsid w:val="00DA260A"/>
    <w:rsid w:val="00DA5574"/>
    <w:rsid w:val="00DA5C8A"/>
    <w:rsid w:val="00DA77BB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867B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38C3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23DD"/>
  <w14:defaultImageDpi w14:val="96"/>
  <w15:docId w15:val="{71A2EF9C-DF68-4939-AE79-BD98340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67B-3410-4375-92CB-0C9B746D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磯辺　直己</cp:lastModifiedBy>
  <cp:revision>26</cp:revision>
  <cp:lastPrinted>2017-09-20T07:58:00Z</cp:lastPrinted>
  <dcterms:created xsi:type="dcterms:W3CDTF">2017-02-08T07:01:00Z</dcterms:created>
  <dcterms:modified xsi:type="dcterms:W3CDTF">2025-04-26T02:52:00Z</dcterms:modified>
</cp:coreProperties>
</file>