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153E3143" w:rsidR="00E202E0" w:rsidRPr="004C0B66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0B66" w:rsidRPr="004C0B66" w14:paraId="62CAEE43" w14:textId="77777777" w:rsidTr="0016757A">
        <w:tc>
          <w:tcPr>
            <w:tcW w:w="9628" w:type="dxa"/>
          </w:tcPr>
          <w:p w14:paraId="737B7881" w14:textId="2468CEA8" w:rsidR="00E202E0" w:rsidRPr="004C0B66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C0B6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4C0B66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905F9" w:rsidRPr="004C0B66">
              <w:rPr>
                <w:rFonts w:asciiTheme="majorEastAsia" w:eastAsiaTheme="majorEastAsia" w:hAnsiTheme="majorEastAsia" w:hint="eastAsia"/>
                <w:sz w:val="24"/>
                <w:szCs w:val="24"/>
              </w:rPr>
              <w:t>提案</w:t>
            </w:r>
            <w:r w:rsidR="003B405E" w:rsidRPr="003B405E">
              <w:rPr>
                <w:rFonts w:asciiTheme="majorEastAsia" w:eastAsiaTheme="majorEastAsia" w:hAnsiTheme="majorEastAsia" w:hint="eastAsia"/>
                <w:sz w:val="24"/>
                <w:szCs w:val="24"/>
              </w:rPr>
              <w:t>等に関する事項</w:t>
            </w:r>
            <w:r w:rsidRPr="004C0B66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F303D8">
              <w:rPr>
                <w:rFonts w:asciiTheme="majorEastAsia" w:eastAsiaTheme="majorEastAsia" w:hAnsiTheme="majorEastAsia" w:hint="eastAsia"/>
                <w:sz w:val="24"/>
                <w:szCs w:val="24"/>
              </w:rPr>
              <w:t>９</w:t>
            </w:r>
            <w:r w:rsidRPr="004C0B66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A611DD" w:rsidRPr="004C0B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供用開始時期</w:t>
            </w:r>
          </w:p>
        </w:tc>
      </w:tr>
      <w:tr w:rsidR="00E202E0" w:rsidRPr="004C0B66" w14:paraId="37A1C11E" w14:textId="77777777" w:rsidTr="00D31D5F">
        <w:trPr>
          <w:trHeight w:val="12503"/>
        </w:trPr>
        <w:tc>
          <w:tcPr>
            <w:tcW w:w="9628" w:type="dxa"/>
          </w:tcPr>
          <w:p w14:paraId="564FAE71" w14:textId="0E5FF016" w:rsidR="00654760" w:rsidRPr="00661761" w:rsidRDefault="00654760" w:rsidP="00654760">
            <w:pPr>
              <w:ind w:left="234" w:hangingChars="95" w:hanging="234"/>
              <w:rPr>
                <w:rFonts w:hAnsi="ＭＳ 明朝"/>
                <w:sz w:val="24"/>
                <w:szCs w:val="24"/>
              </w:rPr>
            </w:pPr>
            <w:r w:rsidRPr="004C0B66">
              <w:rPr>
                <w:rFonts w:hint="eastAsia"/>
                <w:sz w:val="24"/>
                <w:szCs w:val="24"/>
              </w:rPr>
              <w:t>○</w:t>
            </w:r>
            <w:r w:rsidRPr="00A776D0">
              <w:rPr>
                <w:rFonts w:hAnsi="ＭＳ 明朝" w:hint="eastAsia"/>
                <w:sz w:val="24"/>
                <w:szCs w:val="24"/>
              </w:rPr>
              <w:t>供用開始までの概略のスケジュールを</w:t>
            </w:r>
            <w:r w:rsidR="00D02072" w:rsidRPr="00661761">
              <w:rPr>
                <w:rFonts w:hAnsi="ＭＳ 明朝" w:hint="eastAsia"/>
                <w:sz w:val="24"/>
                <w:szCs w:val="24"/>
              </w:rPr>
              <w:t>記載</w:t>
            </w:r>
            <w:r w:rsidRPr="00661761">
              <w:rPr>
                <w:rFonts w:hAnsi="ＭＳ 明朝" w:hint="eastAsia"/>
                <w:sz w:val="24"/>
                <w:szCs w:val="24"/>
              </w:rPr>
              <w:t>すること。</w:t>
            </w:r>
          </w:p>
          <w:p w14:paraId="49E4052F" w14:textId="50BBC04C" w:rsidR="00654760" w:rsidRPr="00661761" w:rsidRDefault="00654760" w:rsidP="00654760">
            <w:pPr>
              <w:ind w:leftChars="100" w:left="227"/>
              <w:rPr>
                <w:rFonts w:hAnsi="ＭＳ 明朝"/>
                <w:sz w:val="24"/>
                <w:szCs w:val="24"/>
              </w:rPr>
            </w:pPr>
            <w:r w:rsidRPr="00661761">
              <w:rPr>
                <w:rFonts w:hAnsi="ＭＳ 明朝" w:hint="eastAsia"/>
                <w:sz w:val="24"/>
                <w:szCs w:val="24"/>
              </w:rPr>
              <w:t>（現地調査、設計、</w:t>
            </w:r>
            <w:r w:rsidRPr="00661761">
              <w:rPr>
                <w:rFonts w:hint="eastAsia"/>
                <w:sz w:val="24"/>
                <w:szCs w:val="24"/>
              </w:rPr>
              <w:t>工事</w:t>
            </w:r>
            <w:r w:rsidRPr="00661761">
              <w:rPr>
                <w:rFonts w:hAnsi="ＭＳ 明朝" w:hint="eastAsia"/>
                <w:sz w:val="24"/>
                <w:szCs w:val="24"/>
              </w:rPr>
              <w:t>、供用開始準備期間等）</w:t>
            </w:r>
          </w:p>
          <w:p w14:paraId="3D6905AA" w14:textId="1257230A" w:rsidR="00955696" w:rsidRPr="00661761" w:rsidRDefault="00955696" w:rsidP="00955696">
            <w:pPr>
              <w:ind w:leftChars="100" w:left="227"/>
              <w:rPr>
                <w:rFonts w:hAnsi="ＭＳ 明朝"/>
                <w:sz w:val="24"/>
                <w:szCs w:val="24"/>
              </w:rPr>
            </w:pPr>
            <w:r w:rsidRPr="00661761">
              <w:rPr>
                <w:rFonts w:hAnsi="ＭＳ 明朝" w:hint="eastAsia"/>
                <w:sz w:val="24"/>
                <w:szCs w:val="24"/>
              </w:rPr>
              <w:t>ただし、提案内容が建築基準法第３条第１項第３号の適用に係る手続きを要する場合については、１年間の手続き期間を見込むこと。</w:t>
            </w:r>
          </w:p>
          <w:p w14:paraId="2974E2BC" w14:textId="045200AC" w:rsidR="006656D3" w:rsidRPr="00654760" w:rsidRDefault="00D02072" w:rsidP="00D02072">
            <w:pPr>
              <w:tabs>
                <w:tab w:val="left" w:pos="1135"/>
              </w:tabs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ab/>
            </w:r>
          </w:p>
          <w:p w14:paraId="768A6202" w14:textId="77777777" w:rsidR="0016757A" w:rsidRPr="004C0B66" w:rsidRDefault="0016757A" w:rsidP="0039387E">
            <w:pPr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2129748" w14:textId="77777777" w:rsidR="0016757A" w:rsidRPr="004C0B66" w:rsidRDefault="0016757A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  <w:p w14:paraId="7223F277" w14:textId="77777777" w:rsidR="004C0B66" w:rsidRPr="004C0B66" w:rsidRDefault="004C0B66" w:rsidP="004C0B66">
            <w:pPr>
              <w:rPr>
                <w:sz w:val="24"/>
                <w:szCs w:val="24"/>
              </w:rPr>
            </w:pPr>
          </w:p>
          <w:p w14:paraId="7C508240" w14:textId="63ED4B46" w:rsidR="004C0B66" w:rsidRPr="00D31D5F" w:rsidRDefault="004C0B66" w:rsidP="004C0B66">
            <w:pPr>
              <w:tabs>
                <w:tab w:val="left" w:pos="7037"/>
              </w:tabs>
              <w:rPr>
                <w:sz w:val="24"/>
                <w:szCs w:val="24"/>
              </w:rPr>
            </w:pPr>
          </w:p>
        </w:tc>
      </w:tr>
    </w:tbl>
    <w:p w14:paraId="737947FF" w14:textId="37DADF26" w:rsidR="00B715EA" w:rsidRPr="004C0B66" w:rsidRDefault="00D31D5F" w:rsidP="00D31D5F">
      <w:pPr>
        <w:tabs>
          <w:tab w:val="left" w:pos="1816"/>
        </w:tabs>
        <w:ind w:right="908"/>
        <w:rPr>
          <w:rFonts w:hAnsi="ＭＳ 明朝"/>
          <w:sz w:val="24"/>
          <w:szCs w:val="24"/>
        </w:rPr>
      </w:pPr>
      <w:r>
        <w:rPr>
          <w:rFonts w:hAnsi="ＭＳ 明朝"/>
          <w:sz w:val="24"/>
          <w:szCs w:val="24"/>
        </w:rPr>
        <w:tab/>
      </w:r>
    </w:p>
    <w:sectPr w:rsidR="00B715EA" w:rsidRPr="004C0B66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DA706" w14:textId="77777777" w:rsidR="000A7A52" w:rsidRDefault="000A7A52" w:rsidP="004D7E46">
      <w:r>
        <w:separator/>
      </w:r>
    </w:p>
  </w:endnote>
  <w:endnote w:type="continuationSeparator" w:id="0">
    <w:p w14:paraId="155628FE" w14:textId="77777777" w:rsidR="000A7A52" w:rsidRDefault="000A7A52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3D47A0E8" w:rsidR="0016757A" w:rsidRPr="00661761" w:rsidRDefault="0016757A" w:rsidP="00D31D5F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4C0B66">
          <w:rPr>
            <w:rFonts w:hint="eastAsia"/>
          </w:rPr>
          <w:t>※本文には応募者や建造物整備パートナー</w:t>
        </w:r>
        <w:r w:rsidR="00D31D5F" w:rsidRPr="00661761">
          <w:rPr>
            <w:rFonts w:hint="eastAsia"/>
            <w:kern w:val="0"/>
          </w:rPr>
          <w:t>（協力会社含む）</w:t>
        </w:r>
        <w:r w:rsidRPr="00661761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661761" w:rsidRDefault="00760FB9" w:rsidP="0016757A">
        <w:pPr>
          <w:pStyle w:val="ab"/>
          <w:spacing w:line="240" w:lineRule="exact"/>
          <w:jc w:val="left"/>
        </w:pPr>
        <w:r w:rsidRPr="00661761">
          <w:rPr>
            <w:rFonts w:hint="eastAsia"/>
          </w:rPr>
          <w:t>※</w:t>
        </w:r>
        <w:r w:rsidR="00B14663" w:rsidRPr="00661761">
          <w:rPr>
            <w:rFonts w:hint="eastAsia"/>
          </w:rPr>
          <w:t>「〇」</w:t>
        </w:r>
        <w:r w:rsidR="00C600B6" w:rsidRPr="00661761">
          <w:rPr>
            <w:rFonts w:hint="eastAsia"/>
          </w:rPr>
          <w:t>に</w:t>
        </w:r>
        <w:r w:rsidR="00B14663" w:rsidRPr="00661761">
          <w:rPr>
            <w:rFonts w:hint="eastAsia"/>
          </w:rPr>
          <w:t>示</w:t>
        </w:r>
        <w:r w:rsidR="00C600B6" w:rsidRPr="00661761">
          <w:rPr>
            <w:rFonts w:hint="eastAsia"/>
          </w:rPr>
          <w:t>す</w:t>
        </w:r>
        <w:r w:rsidR="00B14663" w:rsidRPr="00661761">
          <w:rPr>
            <w:rFonts w:hint="eastAsia"/>
          </w:rPr>
          <w:t>記載にあたっての留意事項は、提案作成時には削除</w:t>
        </w:r>
        <w:r w:rsidRPr="00661761">
          <w:rPr>
            <w:rFonts w:hint="eastAsia"/>
          </w:rPr>
          <w:t>してください。</w:t>
        </w:r>
      </w:p>
      <w:p w14:paraId="4EA13C6F" w14:textId="48B66EC0" w:rsidR="00F303D8" w:rsidRPr="00661761" w:rsidRDefault="00760FB9" w:rsidP="00F303D8">
        <w:pPr>
          <w:pStyle w:val="ab"/>
          <w:spacing w:line="240" w:lineRule="exact"/>
          <w:jc w:val="left"/>
        </w:pPr>
        <w:r w:rsidRPr="00661761">
          <w:rPr>
            <w:rFonts w:hint="eastAsia"/>
          </w:rPr>
          <w:t>※</w:t>
        </w:r>
        <w:r w:rsidR="001D0BF8" w:rsidRPr="00661761">
          <w:rPr>
            <w:rFonts w:hint="eastAsia"/>
          </w:rPr>
          <w:t>提案枚数は任意です。</w:t>
        </w:r>
        <w:r w:rsidR="0016757A" w:rsidRPr="00661761">
          <w:rPr>
            <w:rFonts w:hint="eastAsia"/>
          </w:rPr>
          <w:t>本文（図表を除く）のフォントサイズは12p以上としてください。</w:t>
        </w:r>
      </w:p>
      <w:p w14:paraId="19C397EA" w14:textId="7FA7AF84" w:rsidR="00D02072" w:rsidRPr="00661761" w:rsidRDefault="00D02072" w:rsidP="00D02072">
        <w:pPr>
          <w:pStyle w:val="ab"/>
          <w:spacing w:line="240" w:lineRule="exact"/>
          <w:ind w:left="220" w:hangingChars="100" w:hanging="220"/>
          <w:jc w:val="left"/>
        </w:pPr>
        <w:bookmarkStart w:id="0" w:name="_Hlk202967229"/>
        <w:r w:rsidRPr="00661761">
          <w:rPr>
            <w:rFonts w:hint="eastAsia"/>
          </w:rPr>
          <w:t>※当該事項を他の提案様式（各提案様式の別紙含む）に記載している場合は、「提案様式〇参照」と記載してください。</w:t>
        </w:r>
        <w:bookmarkEnd w:id="0"/>
      </w:p>
      <w:p w14:paraId="756CFEEA" w14:textId="01B0A757" w:rsidR="00885B76" w:rsidRDefault="00F303D8" w:rsidP="00F303D8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2BF86" w14:textId="77777777" w:rsidR="000A7A52" w:rsidRDefault="000A7A52" w:rsidP="004D7E46">
      <w:r>
        <w:rPr>
          <w:rFonts w:hint="eastAsia"/>
        </w:rPr>
        <w:separator/>
      </w:r>
    </w:p>
  </w:footnote>
  <w:footnote w:type="continuationSeparator" w:id="0">
    <w:p w14:paraId="2EE91756" w14:textId="77777777" w:rsidR="000A7A52" w:rsidRDefault="000A7A52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19C1BF99" w:rsidR="00B86D34" w:rsidRPr="004C0B66" w:rsidRDefault="002D5691" w:rsidP="00B86D34">
    <w:pPr>
      <w:pStyle w:val="1"/>
      <w:jc w:val="right"/>
      <w:rPr>
        <w:rFonts w:ascii="ＭＳ Ｐゴシック" w:eastAsia="ＭＳ Ｐゴシック" w:hAnsi="ＭＳ Ｐゴシック"/>
      </w:rPr>
    </w:pPr>
    <w:r w:rsidRPr="00661761">
      <w:rPr>
        <w:rFonts w:ascii="ＭＳ Ｐゴシック" w:eastAsia="ＭＳ Ｐゴシック" w:hAnsi="ＭＳ Ｐゴシック" w:hint="eastAsia"/>
        <w:kern w:val="0"/>
      </w:rPr>
      <w:t>提案</w:t>
    </w:r>
    <w:r w:rsidR="00B86D34" w:rsidRPr="004C0B66">
      <w:rPr>
        <w:rFonts w:ascii="ＭＳ Ｐゴシック" w:eastAsia="ＭＳ Ｐゴシック" w:hAnsi="ＭＳ Ｐゴシック" w:hint="eastAsia"/>
      </w:rPr>
      <w:t>様式</w:t>
    </w:r>
    <w:r w:rsidR="001E648B" w:rsidRPr="004C0B66">
      <w:rPr>
        <w:rFonts w:ascii="ＭＳ Ｐゴシック" w:eastAsia="ＭＳ Ｐゴシック" w:hAnsi="ＭＳ Ｐゴシック" w:hint="eastAsia"/>
      </w:rPr>
      <w:t>1-（</w:t>
    </w:r>
    <w:r w:rsidR="00F303D8">
      <w:rPr>
        <w:rFonts w:ascii="ＭＳ Ｐゴシック" w:eastAsia="ＭＳ Ｐゴシック" w:hAnsi="ＭＳ Ｐゴシック" w:hint="eastAsia"/>
      </w:rPr>
      <w:t>9</w:t>
    </w:r>
    <w:r w:rsidR="001E648B" w:rsidRPr="004C0B66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51622D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51622D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A7A52"/>
    <w:rsid w:val="000B0339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5B2C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1927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569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05E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7A47"/>
    <w:rsid w:val="004A0A43"/>
    <w:rsid w:val="004A2191"/>
    <w:rsid w:val="004A282D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0B66"/>
    <w:rsid w:val="004C2C3B"/>
    <w:rsid w:val="004C3CE1"/>
    <w:rsid w:val="004C5AF4"/>
    <w:rsid w:val="004C60EA"/>
    <w:rsid w:val="004C6CB8"/>
    <w:rsid w:val="004C6F4E"/>
    <w:rsid w:val="004C71AA"/>
    <w:rsid w:val="004D10B5"/>
    <w:rsid w:val="004D2738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BCC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77C5E"/>
    <w:rsid w:val="0058097C"/>
    <w:rsid w:val="00581735"/>
    <w:rsid w:val="00587014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545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760"/>
    <w:rsid w:val="00654878"/>
    <w:rsid w:val="006602CA"/>
    <w:rsid w:val="00661761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1D57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77869"/>
    <w:rsid w:val="007836B3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52DC"/>
    <w:rsid w:val="007C0599"/>
    <w:rsid w:val="007C32DD"/>
    <w:rsid w:val="007C3330"/>
    <w:rsid w:val="007C55E1"/>
    <w:rsid w:val="007D1545"/>
    <w:rsid w:val="007D1B9A"/>
    <w:rsid w:val="007D4BB0"/>
    <w:rsid w:val="007D5047"/>
    <w:rsid w:val="007D5E1E"/>
    <w:rsid w:val="007E407F"/>
    <w:rsid w:val="007E50FC"/>
    <w:rsid w:val="007E51C2"/>
    <w:rsid w:val="007E5EF3"/>
    <w:rsid w:val="007E689C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4245"/>
    <w:rsid w:val="008147B2"/>
    <w:rsid w:val="0082521A"/>
    <w:rsid w:val="00830FC2"/>
    <w:rsid w:val="00840599"/>
    <w:rsid w:val="00840627"/>
    <w:rsid w:val="00842B32"/>
    <w:rsid w:val="00844D37"/>
    <w:rsid w:val="00845C6A"/>
    <w:rsid w:val="008462AD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07E78"/>
    <w:rsid w:val="00921C56"/>
    <w:rsid w:val="00921F32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696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11DD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1941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132C"/>
    <w:rsid w:val="00BC22A7"/>
    <w:rsid w:val="00BC3378"/>
    <w:rsid w:val="00BC347E"/>
    <w:rsid w:val="00BC3FF7"/>
    <w:rsid w:val="00BD071D"/>
    <w:rsid w:val="00BD0DF5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2B12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CE2"/>
    <w:rsid w:val="00CB1F11"/>
    <w:rsid w:val="00CB2192"/>
    <w:rsid w:val="00CB3015"/>
    <w:rsid w:val="00CC22B3"/>
    <w:rsid w:val="00CC26DD"/>
    <w:rsid w:val="00CC4056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072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1D5F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01E0"/>
    <w:rsid w:val="00E02F57"/>
    <w:rsid w:val="00E03382"/>
    <w:rsid w:val="00E05BE0"/>
    <w:rsid w:val="00E07721"/>
    <w:rsid w:val="00E13FF4"/>
    <w:rsid w:val="00E14794"/>
    <w:rsid w:val="00E15E08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202F"/>
    <w:rsid w:val="00E52275"/>
    <w:rsid w:val="00E52E20"/>
    <w:rsid w:val="00E55D81"/>
    <w:rsid w:val="00E57B2D"/>
    <w:rsid w:val="00E65B86"/>
    <w:rsid w:val="00E704A7"/>
    <w:rsid w:val="00E70CAA"/>
    <w:rsid w:val="00E70CF9"/>
    <w:rsid w:val="00E72FC2"/>
    <w:rsid w:val="00E77621"/>
    <w:rsid w:val="00E81C50"/>
    <w:rsid w:val="00E84ACE"/>
    <w:rsid w:val="00E859EA"/>
    <w:rsid w:val="00E91B96"/>
    <w:rsid w:val="00E942A9"/>
    <w:rsid w:val="00E944D7"/>
    <w:rsid w:val="00E97927"/>
    <w:rsid w:val="00EA0027"/>
    <w:rsid w:val="00EA4D77"/>
    <w:rsid w:val="00EA7226"/>
    <w:rsid w:val="00EB0051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A1"/>
    <w:rsid w:val="00F261B1"/>
    <w:rsid w:val="00F303D8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2025-01-24T02:21:00Z</cp:lastPrinted>
  <dcterms:created xsi:type="dcterms:W3CDTF">2025-01-17T02:00:00Z</dcterms:created>
  <dcterms:modified xsi:type="dcterms:W3CDTF">2025-07-17T11:14:00Z</dcterms:modified>
</cp:coreProperties>
</file>