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C36E" w14:textId="7777A271" w:rsidR="004B46E2" w:rsidRPr="007D1DEA" w:rsidRDefault="00A12240"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w:t>
      </w:r>
      <w:r w:rsidR="007A7377" w:rsidRPr="00517E95">
        <w:rPr>
          <w:rFonts w:ascii="BIZ UDP新丸ゴ" w:eastAsia="BIZ UDP新丸ゴ" w:hAnsi="BIZ UDP新丸ゴ" w:cs="Times New Roman" w:hint="eastAsia"/>
          <w:sz w:val="32"/>
          <w:szCs w:val="32"/>
        </w:rPr>
        <w:t>別紙</w:t>
      </w:r>
      <w:r w:rsidRPr="007D1DEA">
        <w:rPr>
          <w:rFonts w:ascii="BIZ UDP新丸ゴ" w:eastAsia="BIZ UDP新丸ゴ" w:hAnsi="BIZ UDP新丸ゴ" w:cs="Times New Roman"/>
          <w:sz w:val="32"/>
          <w:szCs w:val="32"/>
        </w:rPr>
        <w:t xml:space="preserve">2) </w:t>
      </w:r>
      <w:r w:rsidRPr="007D1DEA">
        <w:rPr>
          <w:rFonts w:ascii="BIZ UDP新丸ゴ" w:eastAsia="BIZ UDP新丸ゴ" w:hAnsi="BIZ UDP新丸ゴ" w:cs="Times New Roman" w:hint="eastAsia"/>
          <w:sz w:val="32"/>
          <w:szCs w:val="32"/>
        </w:rPr>
        <w:t>酸素療法</w:t>
      </w:r>
      <w:r w:rsidR="004B46E2" w:rsidRPr="007D1DEA">
        <w:rPr>
          <w:rFonts w:ascii="BIZ UDP新丸ゴ" w:eastAsia="BIZ UDP新丸ゴ" w:hAnsi="BIZ UDP新丸ゴ" w:cs="Times New Roman" w:hint="eastAsia"/>
          <w:sz w:val="32"/>
          <w:szCs w:val="32"/>
        </w:rPr>
        <w:t xml:space="preserve">　　</w:t>
      </w:r>
    </w:p>
    <w:p w14:paraId="14D07684" w14:textId="1C5F5FBA" w:rsidR="004B46E2" w:rsidRPr="007D1DEA" w:rsidRDefault="004B46E2" w:rsidP="004B46E2">
      <w:pPr>
        <w:ind w:firstLineChars="100" w:firstLine="320"/>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家では、(液化酸素装置・酸素濃縮装置)を使っている</w:t>
      </w:r>
    </w:p>
    <w:tbl>
      <w:tblPr>
        <w:tblStyle w:val="a3"/>
        <w:tblW w:w="0" w:type="auto"/>
        <w:tblInd w:w="0" w:type="dxa"/>
        <w:tblLook w:val="04A0" w:firstRow="1" w:lastRow="0" w:firstColumn="1" w:lastColumn="0" w:noHBand="0" w:noVBand="1"/>
      </w:tblPr>
      <w:tblGrid>
        <w:gridCol w:w="2122"/>
        <w:gridCol w:w="6938"/>
      </w:tblGrid>
      <w:tr w:rsidR="007D1DEA" w:rsidRPr="007D1DEA" w14:paraId="353BFB32" w14:textId="77777777" w:rsidTr="00105B92">
        <w:tc>
          <w:tcPr>
            <w:tcW w:w="2122" w:type="dxa"/>
            <w:vMerge w:val="restart"/>
          </w:tcPr>
          <w:p w14:paraId="38DCA920" w14:textId="03A17867" w:rsidR="00105B92" w:rsidRPr="007D1DEA" w:rsidRDefault="00105B92" w:rsidP="00105B92">
            <w:pPr>
              <w:spacing w:line="600" w:lineRule="auto"/>
              <w:jc w:val="center"/>
              <w:rPr>
                <w:rFonts w:ascii="BIZ UDP新丸ゴ" w:eastAsia="BIZ UDP新丸ゴ" w:hAnsi="BIZ UDP新丸ゴ"/>
                <w:sz w:val="32"/>
                <w:szCs w:val="32"/>
              </w:rPr>
            </w:pPr>
            <w:r w:rsidRPr="007D1DEA">
              <w:rPr>
                <w:rFonts w:ascii="BIZ UDP新丸ゴ" w:eastAsia="BIZ UDP新丸ゴ" w:hAnsi="BIZ UDP新丸ゴ" w:hint="eastAsia"/>
                <w:sz w:val="32"/>
                <w:szCs w:val="32"/>
              </w:rPr>
              <w:t>酸素流量</w:t>
            </w:r>
          </w:p>
        </w:tc>
        <w:tc>
          <w:tcPr>
            <w:tcW w:w="6938" w:type="dxa"/>
          </w:tcPr>
          <w:p w14:paraId="04511269" w14:textId="7452A60A" w:rsidR="00105B92" w:rsidRPr="007D1DEA" w:rsidRDefault="00105B92" w:rsidP="00D06E36">
            <w:pPr>
              <w:rPr>
                <w:rFonts w:ascii="BIZ UDP新丸ゴ" w:eastAsia="BIZ UDP新丸ゴ" w:hAnsi="BIZ UDP新丸ゴ"/>
                <w:sz w:val="32"/>
                <w:szCs w:val="32"/>
              </w:rPr>
            </w:pPr>
            <w:r w:rsidRPr="00963764">
              <w:rPr>
                <w:rFonts w:ascii="BIZ UDP新丸ゴ" w:eastAsia="BIZ UDP新丸ゴ" w:hAnsi="BIZ UDP新丸ゴ" w:hint="eastAsia"/>
                <w:spacing w:val="108"/>
                <w:kern w:val="0"/>
                <w:sz w:val="32"/>
                <w:szCs w:val="32"/>
                <w:fitText w:val="854" w:id="-860200192"/>
              </w:rPr>
              <w:t>常</w:t>
            </w:r>
            <w:r w:rsidRPr="00963764">
              <w:rPr>
                <w:rFonts w:ascii="BIZ UDP新丸ゴ" w:eastAsia="BIZ UDP新丸ゴ" w:hAnsi="BIZ UDP新丸ゴ" w:hint="eastAsia"/>
                <w:kern w:val="0"/>
                <w:sz w:val="32"/>
                <w:szCs w:val="32"/>
                <w:fitText w:val="854" w:id="-860200192"/>
              </w:rPr>
              <w:t>時</w:t>
            </w:r>
            <w:r w:rsidR="008F0A05">
              <w:rPr>
                <w:rFonts w:ascii="BIZ UDP新丸ゴ" w:eastAsia="BIZ UDP新丸ゴ" w:hAnsi="BIZ UDP新丸ゴ" w:hint="eastAsia"/>
                <w:kern w:val="0"/>
                <w:sz w:val="32"/>
                <w:szCs w:val="32"/>
              </w:rPr>
              <w:t xml:space="preserve"> </w:t>
            </w:r>
            <w:r w:rsidR="008F0A05">
              <w:rPr>
                <w:rFonts w:ascii="BIZ UDP新丸ゴ" w:eastAsia="BIZ UDP新丸ゴ" w:hAnsi="BIZ UDP新丸ゴ"/>
                <w:kern w:val="0"/>
                <w:sz w:val="32"/>
                <w:szCs w:val="32"/>
              </w:rPr>
              <w:t xml:space="preserve">  </w:t>
            </w:r>
            <w:r w:rsidRPr="008F0A05">
              <w:rPr>
                <w:rFonts w:ascii="BIZ UDP新丸ゴ" w:eastAsia="BIZ UDP新丸ゴ" w:hAnsi="BIZ UDP新丸ゴ" w:hint="eastAsia"/>
                <w:sz w:val="32"/>
                <w:szCs w:val="32"/>
                <w:u w:val="dotted"/>
              </w:rPr>
              <w:t xml:space="preserve">　　 </w:t>
            </w:r>
            <w:r w:rsidRPr="007D1DEA">
              <w:rPr>
                <w:rFonts w:ascii="BIZ UDP新丸ゴ" w:eastAsia="BIZ UDP新丸ゴ" w:hAnsi="BIZ UDP新丸ゴ" w:hint="eastAsia"/>
                <w:sz w:val="32"/>
                <w:szCs w:val="32"/>
              </w:rPr>
              <w:t>ℓ/分</w:t>
            </w:r>
            <w:r w:rsidR="008F0A05">
              <w:rPr>
                <w:rFonts w:ascii="BIZ UDP新丸ゴ" w:eastAsia="BIZ UDP新丸ゴ" w:hAnsi="BIZ UDP新丸ゴ" w:hint="eastAsia"/>
                <w:sz w:val="32"/>
                <w:szCs w:val="32"/>
              </w:rPr>
              <w:t xml:space="preserve"> </w:t>
            </w:r>
            <w:r w:rsidR="008F0A05">
              <w:rPr>
                <w:rFonts w:ascii="BIZ UDP新丸ゴ" w:eastAsia="BIZ UDP新丸ゴ" w:hAnsi="BIZ UDP新丸ゴ"/>
                <w:sz w:val="32"/>
                <w:szCs w:val="32"/>
              </w:rPr>
              <w:t xml:space="preserve"> </w:t>
            </w:r>
            <w:r w:rsidRPr="007D1DEA">
              <w:rPr>
                <w:rFonts w:ascii="BIZ UDP新丸ゴ" w:eastAsia="BIZ UDP新丸ゴ" w:hAnsi="BIZ UDP新丸ゴ" w:hint="eastAsia"/>
                <w:sz w:val="22"/>
              </w:rPr>
              <w:t>備考</w:t>
            </w:r>
          </w:p>
        </w:tc>
      </w:tr>
      <w:tr w:rsidR="007D1DEA" w:rsidRPr="007D1DEA" w14:paraId="32ACE7F7" w14:textId="77777777" w:rsidTr="00105B92">
        <w:tc>
          <w:tcPr>
            <w:tcW w:w="2122" w:type="dxa"/>
            <w:vMerge/>
          </w:tcPr>
          <w:p w14:paraId="592077B7" w14:textId="77777777" w:rsidR="00105B92" w:rsidRPr="007D1DEA" w:rsidRDefault="00105B92" w:rsidP="00D06E36">
            <w:pPr>
              <w:rPr>
                <w:rFonts w:ascii="BIZ UDP新丸ゴ" w:eastAsia="BIZ UDP新丸ゴ" w:hAnsi="BIZ UDP新丸ゴ"/>
                <w:sz w:val="32"/>
                <w:szCs w:val="32"/>
              </w:rPr>
            </w:pPr>
          </w:p>
        </w:tc>
        <w:tc>
          <w:tcPr>
            <w:tcW w:w="6938" w:type="dxa"/>
          </w:tcPr>
          <w:p w14:paraId="4D9D9D6B" w14:textId="79CC858F" w:rsidR="00105B92" w:rsidRPr="007D1DEA" w:rsidRDefault="00105B92" w:rsidP="00D06E36">
            <w:pPr>
              <w:rPr>
                <w:rFonts w:ascii="BIZ UDP新丸ゴ" w:eastAsia="BIZ UDP新丸ゴ" w:hAnsi="BIZ UDP新丸ゴ"/>
                <w:sz w:val="32"/>
                <w:szCs w:val="32"/>
              </w:rPr>
            </w:pPr>
            <w:r w:rsidRPr="007D1DEA">
              <w:rPr>
                <w:rFonts w:ascii="BIZ UDP新丸ゴ" w:eastAsia="BIZ UDP新丸ゴ" w:hAnsi="BIZ UDP新丸ゴ" w:hint="eastAsia"/>
                <w:sz w:val="32"/>
                <w:szCs w:val="32"/>
              </w:rPr>
              <w:t>安静時</w:t>
            </w:r>
            <w:r w:rsidR="008F0A05">
              <w:rPr>
                <w:rFonts w:ascii="BIZ UDP新丸ゴ" w:eastAsia="BIZ UDP新丸ゴ" w:hAnsi="BIZ UDP新丸ゴ" w:hint="eastAsia"/>
                <w:sz w:val="32"/>
                <w:szCs w:val="32"/>
              </w:rPr>
              <w:t xml:space="preserve"> </w:t>
            </w:r>
            <w:r w:rsidR="008F0A05">
              <w:rPr>
                <w:rFonts w:ascii="BIZ UDP新丸ゴ" w:eastAsia="BIZ UDP新丸ゴ" w:hAnsi="BIZ UDP新丸ゴ"/>
                <w:sz w:val="32"/>
                <w:szCs w:val="32"/>
              </w:rPr>
              <w:t xml:space="preserve"> </w:t>
            </w:r>
            <w:r w:rsidRPr="008F0A05">
              <w:rPr>
                <w:rFonts w:ascii="BIZ UDP新丸ゴ" w:eastAsia="BIZ UDP新丸ゴ" w:hAnsi="BIZ UDP新丸ゴ" w:hint="eastAsia"/>
                <w:sz w:val="32"/>
                <w:szCs w:val="32"/>
                <w:u w:val="dotted"/>
              </w:rPr>
              <w:t xml:space="preserve">　　</w:t>
            </w:r>
            <w:r w:rsidR="008F0A05">
              <w:rPr>
                <w:rFonts w:ascii="BIZ UDP新丸ゴ" w:eastAsia="BIZ UDP新丸ゴ" w:hAnsi="BIZ UDP新丸ゴ" w:hint="eastAsia"/>
                <w:sz w:val="32"/>
                <w:szCs w:val="32"/>
                <w:u w:val="dotted"/>
              </w:rPr>
              <w:t xml:space="preserve"> </w:t>
            </w:r>
            <w:r w:rsidRPr="007D1DEA">
              <w:rPr>
                <w:rFonts w:ascii="BIZ UDP新丸ゴ" w:eastAsia="BIZ UDP新丸ゴ" w:hAnsi="BIZ UDP新丸ゴ" w:hint="eastAsia"/>
                <w:sz w:val="32"/>
                <w:szCs w:val="32"/>
              </w:rPr>
              <w:t xml:space="preserve">ℓ/分　　</w:t>
            </w:r>
            <w:r w:rsidRPr="007D1DEA">
              <w:rPr>
                <w:rFonts w:ascii="BIZ UDP新丸ゴ" w:eastAsia="BIZ UDP新丸ゴ" w:hAnsi="BIZ UDP新丸ゴ" w:hint="eastAsia"/>
                <w:sz w:val="22"/>
              </w:rPr>
              <w:t>備考</w:t>
            </w:r>
          </w:p>
        </w:tc>
      </w:tr>
      <w:tr w:rsidR="007D1DEA" w:rsidRPr="007D1DEA" w14:paraId="15CE5C05" w14:textId="77777777" w:rsidTr="00105B92">
        <w:tc>
          <w:tcPr>
            <w:tcW w:w="2122" w:type="dxa"/>
            <w:vMerge/>
          </w:tcPr>
          <w:p w14:paraId="2E4BBD42" w14:textId="77777777" w:rsidR="00105B92" w:rsidRPr="007D1DEA" w:rsidRDefault="00105B92" w:rsidP="00D06E36">
            <w:pPr>
              <w:rPr>
                <w:rFonts w:ascii="BIZ UDP新丸ゴ" w:eastAsia="BIZ UDP新丸ゴ" w:hAnsi="BIZ UDP新丸ゴ"/>
                <w:sz w:val="32"/>
                <w:szCs w:val="32"/>
              </w:rPr>
            </w:pPr>
          </w:p>
        </w:tc>
        <w:tc>
          <w:tcPr>
            <w:tcW w:w="6938" w:type="dxa"/>
          </w:tcPr>
          <w:p w14:paraId="2AA84E3E" w14:textId="7B1A593F" w:rsidR="00105B92" w:rsidRPr="007D1DEA" w:rsidRDefault="00105B92" w:rsidP="00D06E36">
            <w:pPr>
              <w:rPr>
                <w:rFonts w:ascii="BIZ UDP新丸ゴ" w:eastAsia="BIZ UDP新丸ゴ" w:hAnsi="BIZ UDP新丸ゴ"/>
                <w:sz w:val="32"/>
                <w:szCs w:val="32"/>
              </w:rPr>
            </w:pPr>
            <w:r w:rsidRPr="007D1DEA">
              <w:rPr>
                <w:rFonts w:ascii="BIZ UDP新丸ゴ" w:eastAsia="BIZ UDP新丸ゴ" w:hAnsi="BIZ UDP新丸ゴ" w:hint="eastAsia"/>
                <w:sz w:val="32"/>
                <w:szCs w:val="32"/>
              </w:rPr>
              <w:t>動作時</w:t>
            </w:r>
            <w:r w:rsidR="008F0A05">
              <w:rPr>
                <w:rFonts w:ascii="BIZ UDP新丸ゴ" w:eastAsia="BIZ UDP新丸ゴ" w:hAnsi="BIZ UDP新丸ゴ" w:hint="eastAsia"/>
                <w:sz w:val="32"/>
                <w:szCs w:val="32"/>
              </w:rPr>
              <w:t xml:space="preserve"> </w:t>
            </w:r>
            <w:r w:rsidR="008F0A05">
              <w:rPr>
                <w:rFonts w:ascii="BIZ UDP新丸ゴ" w:eastAsia="BIZ UDP新丸ゴ" w:hAnsi="BIZ UDP新丸ゴ"/>
                <w:sz w:val="32"/>
                <w:szCs w:val="32"/>
              </w:rPr>
              <w:t xml:space="preserve"> </w:t>
            </w:r>
            <w:r w:rsidRPr="008F0A05">
              <w:rPr>
                <w:rFonts w:ascii="BIZ UDP新丸ゴ" w:eastAsia="BIZ UDP新丸ゴ" w:hAnsi="BIZ UDP新丸ゴ" w:hint="eastAsia"/>
                <w:sz w:val="32"/>
                <w:szCs w:val="32"/>
                <w:u w:val="dotted"/>
              </w:rPr>
              <w:t xml:space="preserve">　</w:t>
            </w:r>
            <w:r w:rsidR="008F0A05" w:rsidRPr="008F0A05">
              <w:rPr>
                <w:rFonts w:ascii="BIZ UDP新丸ゴ" w:eastAsia="BIZ UDP新丸ゴ" w:hAnsi="BIZ UDP新丸ゴ" w:hint="eastAsia"/>
                <w:sz w:val="32"/>
                <w:szCs w:val="32"/>
                <w:u w:val="dotted"/>
              </w:rPr>
              <w:t xml:space="preserve"> </w:t>
            </w:r>
            <w:r w:rsidR="008F0A05" w:rsidRPr="008F0A05">
              <w:rPr>
                <w:rFonts w:ascii="BIZ UDP新丸ゴ" w:eastAsia="BIZ UDP新丸ゴ" w:hAnsi="BIZ UDP新丸ゴ"/>
                <w:sz w:val="32"/>
                <w:szCs w:val="32"/>
                <w:u w:val="dotted"/>
              </w:rPr>
              <w:t xml:space="preserve"> </w:t>
            </w:r>
            <w:r w:rsidR="008F0A05">
              <w:rPr>
                <w:rFonts w:ascii="BIZ UDP新丸ゴ" w:eastAsia="BIZ UDP新丸ゴ" w:hAnsi="BIZ UDP新丸ゴ"/>
                <w:sz w:val="32"/>
                <w:szCs w:val="32"/>
                <w:u w:val="dotted"/>
              </w:rPr>
              <w:t xml:space="preserve"> </w:t>
            </w:r>
            <w:r w:rsidRPr="007D1DEA">
              <w:rPr>
                <w:rFonts w:ascii="BIZ UDP新丸ゴ" w:eastAsia="BIZ UDP新丸ゴ" w:hAnsi="BIZ UDP新丸ゴ" w:hint="eastAsia"/>
                <w:sz w:val="32"/>
                <w:szCs w:val="32"/>
              </w:rPr>
              <w:t>ℓ/分</w:t>
            </w:r>
            <w:r w:rsidR="008F0A05">
              <w:rPr>
                <w:rFonts w:ascii="BIZ UDP新丸ゴ" w:eastAsia="BIZ UDP新丸ゴ" w:hAnsi="BIZ UDP新丸ゴ" w:hint="eastAsia"/>
                <w:sz w:val="32"/>
                <w:szCs w:val="32"/>
              </w:rPr>
              <w:t xml:space="preserve"> </w:t>
            </w:r>
            <w:r w:rsidR="008F0A05">
              <w:rPr>
                <w:rFonts w:ascii="BIZ UDP新丸ゴ" w:eastAsia="BIZ UDP新丸ゴ" w:hAnsi="BIZ UDP新丸ゴ"/>
                <w:sz w:val="32"/>
                <w:szCs w:val="32"/>
              </w:rPr>
              <w:t xml:space="preserve"> </w:t>
            </w:r>
            <w:r w:rsidRPr="007D1DEA">
              <w:rPr>
                <w:rFonts w:ascii="BIZ UDP新丸ゴ" w:eastAsia="BIZ UDP新丸ゴ" w:hAnsi="BIZ UDP新丸ゴ" w:hint="eastAsia"/>
                <w:sz w:val="22"/>
              </w:rPr>
              <w:t>備考</w:t>
            </w:r>
          </w:p>
        </w:tc>
      </w:tr>
      <w:tr w:rsidR="007D1DEA" w:rsidRPr="007D1DEA" w14:paraId="11BA654D" w14:textId="77777777" w:rsidTr="00105B92">
        <w:tc>
          <w:tcPr>
            <w:tcW w:w="2122" w:type="dxa"/>
            <w:vMerge/>
          </w:tcPr>
          <w:p w14:paraId="28ACE7D6" w14:textId="77777777" w:rsidR="00105B92" w:rsidRPr="007D1DEA" w:rsidRDefault="00105B92" w:rsidP="00D06E36">
            <w:pPr>
              <w:rPr>
                <w:rFonts w:ascii="BIZ UDP新丸ゴ" w:eastAsia="BIZ UDP新丸ゴ" w:hAnsi="BIZ UDP新丸ゴ"/>
                <w:sz w:val="32"/>
                <w:szCs w:val="32"/>
              </w:rPr>
            </w:pPr>
          </w:p>
        </w:tc>
        <w:tc>
          <w:tcPr>
            <w:tcW w:w="6938" w:type="dxa"/>
          </w:tcPr>
          <w:p w14:paraId="0C46C32E" w14:textId="1E77C108" w:rsidR="00105B92" w:rsidRPr="007D1DEA" w:rsidRDefault="00105B92" w:rsidP="00D06E36">
            <w:pPr>
              <w:rPr>
                <w:rFonts w:ascii="BIZ UDP新丸ゴ" w:eastAsia="BIZ UDP新丸ゴ" w:hAnsi="BIZ UDP新丸ゴ"/>
                <w:sz w:val="32"/>
                <w:szCs w:val="32"/>
              </w:rPr>
            </w:pPr>
            <w:r w:rsidRPr="007D1DEA">
              <w:rPr>
                <w:rFonts w:ascii="BIZ UDP新丸ゴ" w:eastAsia="BIZ UDP新丸ゴ" w:hAnsi="BIZ UDP新丸ゴ" w:hint="eastAsia"/>
                <w:sz w:val="32"/>
                <w:szCs w:val="32"/>
              </w:rPr>
              <w:t>睡眠時</w:t>
            </w:r>
            <w:r w:rsidR="008F0A05">
              <w:rPr>
                <w:rFonts w:ascii="BIZ UDP新丸ゴ" w:eastAsia="BIZ UDP新丸ゴ" w:hAnsi="BIZ UDP新丸ゴ" w:hint="eastAsia"/>
                <w:sz w:val="32"/>
                <w:szCs w:val="32"/>
              </w:rPr>
              <w:t xml:space="preserve"> </w:t>
            </w:r>
            <w:r w:rsidR="008F0A05">
              <w:rPr>
                <w:rFonts w:ascii="BIZ UDP新丸ゴ" w:eastAsia="BIZ UDP新丸ゴ" w:hAnsi="BIZ UDP新丸ゴ"/>
                <w:sz w:val="32"/>
                <w:szCs w:val="32"/>
              </w:rPr>
              <w:t xml:space="preserve"> </w:t>
            </w:r>
            <w:r w:rsidRPr="008F0A05">
              <w:rPr>
                <w:rFonts w:ascii="BIZ UDP新丸ゴ" w:eastAsia="BIZ UDP新丸ゴ" w:hAnsi="BIZ UDP新丸ゴ" w:hint="eastAsia"/>
                <w:sz w:val="32"/>
                <w:szCs w:val="32"/>
                <w:u w:val="dotted"/>
              </w:rPr>
              <w:t xml:space="preserve">　　　</w:t>
            </w:r>
            <w:r w:rsidRPr="007D1DEA">
              <w:rPr>
                <w:rFonts w:ascii="BIZ UDP新丸ゴ" w:eastAsia="BIZ UDP新丸ゴ" w:hAnsi="BIZ UDP新丸ゴ" w:hint="eastAsia"/>
                <w:sz w:val="32"/>
                <w:szCs w:val="32"/>
              </w:rPr>
              <w:t xml:space="preserve">ℓ/分　　</w:t>
            </w:r>
            <w:r w:rsidRPr="007D1DEA">
              <w:rPr>
                <w:rFonts w:ascii="BIZ UDP新丸ゴ" w:eastAsia="BIZ UDP新丸ゴ" w:hAnsi="BIZ UDP新丸ゴ" w:hint="eastAsia"/>
                <w:sz w:val="22"/>
              </w:rPr>
              <w:t>備考</w:t>
            </w:r>
          </w:p>
        </w:tc>
      </w:tr>
      <w:tr w:rsidR="007D1DEA" w:rsidRPr="007D1DEA" w14:paraId="06E58CC7" w14:textId="77777777" w:rsidTr="00105B92">
        <w:tc>
          <w:tcPr>
            <w:tcW w:w="2122" w:type="dxa"/>
            <w:vMerge w:val="restart"/>
          </w:tcPr>
          <w:p w14:paraId="36CCE72E" w14:textId="2EE5FB2B" w:rsidR="00105B92" w:rsidRPr="007D1DEA" w:rsidRDefault="00105B92" w:rsidP="00105B92">
            <w:pPr>
              <w:spacing w:line="600" w:lineRule="auto"/>
              <w:jc w:val="center"/>
              <w:rPr>
                <w:rFonts w:ascii="BIZ UDP新丸ゴ" w:eastAsia="BIZ UDP新丸ゴ" w:hAnsi="BIZ UDP新丸ゴ"/>
                <w:sz w:val="32"/>
                <w:szCs w:val="32"/>
              </w:rPr>
            </w:pPr>
            <w:r w:rsidRPr="007D1DEA">
              <w:rPr>
                <w:rFonts w:ascii="BIZ UDP新丸ゴ" w:eastAsia="BIZ UDP新丸ゴ" w:hAnsi="BIZ UDP新丸ゴ" w:hint="eastAsia"/>
                <w:sz w:val="32"/>
                <w:szCs w:val="32"/>
              </w:rPr>
              <w:t>酸素飽和度</w:t>
            </w:r>
          </w:p>
        </w:tc>
        <w:tc>
          <w:tcPr>
            <w:tcW w:w="6938" w:type="dxa"/>
          </w:tcPr>
          <w:p w14:paraId="6DCDAFFE" w14:textId="1C1AFE31" w:rsidR="00105B92" w:rsidRPr="007D1DEA" w:rsidRDefault="00105B92" w:rsidP="00D06E36">
            <w:pPr>
              <w:rPr>
                <w:rFonts w:ascii="BIZ UDP新丸ゴ" w:eastAsia="BIZ UDP新丸ゴ" w:hAnsi="BIZ UDP新丸ゴ"/>
                <w:sz w:val="32"/>
                <w:szCs w:val="32"/>
              </w:rPr>
            </w:pPr>
            <w:r w:rsidRPr="007D1DEA">
              <w:rPr>
                <w:rFonts w:ascii="BIZ UDP新丸ゴ" w:eastAsia="BIZ UDP新丸ゴ" w:hAnsi="BIZ UDP新丸ゴ" w:hint="eastAsia"/>
                <w:sz w:val="32"/>
                <w:szCs w:val="32"/>
              </w:rPr>
              <w:t>眠っているとき</w:t>
            </w:r>
            <w:r w:rsidR="00176E14">
              <w:rPr>
                <w:rFonts w:ascii="BIZ UDP新丸ゴ" w:eastAsia="BIZ UDP新丸ゴ" w:hAnsi="BIZ UDP新丸ゴ" w:hint="eastAsia"/>
                <w:sz w:val="32"/>
                <w:szCs w:val="32"/>
              </w:rPr>
              <w:t xml:space="preserve"> </w:t>
            </w:r>
            <w:r w:rsidR="00176E14">
              <w:rPr>
                <w:rFonts w:ascii="BIZ UDP新丸ゴ" w:eastAsia="BIZ UDP新丸ゴ" w:hAnsi="BIZ UDP新丸ゴ"/>
                <w:sz w:val="32"/>
                <w:szCs w:val="32"/>
              </w:rPr>
              <w:t>:</w:t>
            </w:r>
            <w:r w:rsidR="00176E14">
              <w:rPr>
                <w:rFonts w:ascii="BIZ UDP新丸ゴ" w:eastAsia="BIZ UDP新丸ゴ" w:hAnsi="BIZ UDP新丸ゴ" w:hint="eastAsia"/>
                <w:sz w:val="32"/>
                <w:szCs w:val="32"/>
              </w:rPr>
              <w:t xml:space="preserve">　</w:t>
            </w:r>
            <w:r w:rsidRPr="00E90709">
              <w:rPr>
                <w:rFonts w:ascii="BIZ UDP新丸ゴ" w:eastAsia="BIZ UDP新丸ゴ" w:hAnsi="BIZ UDP新丸ゴ" w:hint="eastAsia"/>
                <w:sz w:val="32"/>
                <w:szCs w:val="32"/>
                <w:u w:val="dotted"/>
              </w:rPr>
              <w:t xml:space="preserve">　　　</w:t>
            </w:r>
            <w:r w:rsidR="00176E14"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hint="eastAsia"/>
                <w:sz w:val="32"/>
                <w:szCs w:val="32"/>
              </w:rPr>
              <w:t>%</w:t>
            </w:r>
          </w:p>
        </w:tc>
      </w:tr>
      <w:tr w:rsidR="007D1DEA" w:rsidRPr="007D1DEA" w14:paraId="6E9BCF8B" w14:textId="77777777" w:rsidTr="00105B92">
        <w:tc>
          <w:tcPr>
            <w:tcW w:w="2122" w:type="dxa"/>
            <w:vMerge/>
          </w:tcPr>
          <w:p w14:paraId="2F56582E" w14:textId="77777777" w:rsidR="00105B92" w:rsidRPr="007D1DEA" w:rsidRDefault="00105B92" w:rsidP="00D06E36">
            <w:pPr>
              <w:rPr>
                <w:rFonts w:ascii="BIZ UDP新丸ゴ" w:eastAsia="BIZ UDP新丸ゴ" w:hAnsi="BIZ UDP新丸ゴ"/>
                <w:sz w:val="32"/>
                <w:szCs w:val="32"/>
              </w:rPr>
            </w:pPr>
          </w:p>
        </w:tc>
        <w:tc>
          <w:tcPr>
            <w:tcW w:w="6938" w:type="dxa"/>
          </w:tcPr>
          <w:p w14:paraId="1E81A4CB" w14:textId="0CFCDF87" w:rsidR="00105B92" w:rsidRPr="007D1DEA" w:rsidRDefault="00105B92" w:rsidP="00D06E36">
            <w:pPr>
              <w:rPr>
                <w:rFonts w:ascii="BIZ UDP新丸ゴ" w:eastAsia="BIZ UDP新丸ゴ" w:hAnsi="BIZ UDP新丸ゴ"/>
                <w:sz w:val="32"/>
                <w:szCs w:val="32"/>
              </w:rPr>
            </w:pPr>
            <w:r w:rsidRPr="007D1DEA">
              <w:rPr>
                <w:rFonts w:ascii="BIZ UDP新丸ゴ" w:eastAsia="BIZ UDP新丸ゴ" w:hAnsi="BIZ UDP新丸ゴ" w:hint="eastAsia"/>
                <w:sz w:val="32"/>
                <w:szCs w:val="32"/>
              </w:rPr>
              <w:t>起きているとき</w:t>
            </w:r>
            <w:r w:rsidR="00176E14">
              <w:rPr>
                <w:rFonts w:ascii="BIZ UDP新丸ゴ" w:eastAsia="BIZ UDP新丸ゴ" w:hAnsi="BIZ UDP新丸ゴ" w:hint="eastAsia"/>
                <w:sz w:val="32"/>
                <w:szCs w:val="32"/>
              </w:rPr>
              <w:t xml:space="preserve"> ：</w:t>
            </w:r>
            <w:r w:rsidR="00176E14" w:rsidRPr="00176E14">
              <w:rPr>
                <w:rFonts w:ascii="BIZ UDP新丸ゴ" w:eastAsia="BIZ UDP新丸ゴ" w:hAnsi="BIZ UDP新丸ゴ" w:hint="eastAsia"/>
                <w:color w:val="FF0000"/>
                <w:sz w:val="32"/>
                <w:szCs w:val="32"/>
              </w:rPr>
              <w:t xml:space="preserve">　</w:t>
            </w:r>
            <w:r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sz w:val="32"/>
                <w:szCs w:val="32"/>
                <w:u w:val="dotted"/>
              </w:rPr>
              <w:t xml:space="preserve">   </w:t>
            </w:r>
            <w:r w:rsidR="00176E14"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sz w:val="32"/>
                <w:szCs w:val="32"/>
                <w:u w:val="dotted"/>
              </w:rPr>
              <w:t xml:space="preserve">   </w:t>
            </w:r>
            <w:r w:rsidRPr="00E90709">
              <w:rPr>
                <w:rFonts w:ascii="BIZ UDP新丸ゴ" w:eastAsia="BIZ UDP新丸ゴ" w:hAnsi="BIZ UDP新丸ゴ"/>
                <w:sz w:val="32"/>
                <w:szCs w:val="32"/>
              </w:rPr>
              <w:t>%</w:t>
            </w:r>
          </w:p>
        </w:tc>
      </w:tr>
      <w:tr w:rsidR="007D1DEA" w:rsidRPr="007D1DEA" w14:paraId="65E5B05B" w14:textId="77777777" w:rsidTr="00105B92">
        <w:tc>
          <w:tcPr>
            <w:tcW w:w="2122" w:type="dxa"/>
            <w:vMerge/>
          </w:tcPr>
          <w:p w14:paraId="6A75F27E" w14:textId="77777777" w:rsidR="00105B92" w:rsidRPr="007D1DEA" w:rsidRDefault="00105B92" w:rsidP="00D06E36">
            <w:pPr>
              <w:rPr>
                <w:rFonts w:ascii="BIZ UDP新丸ゴ" w:eastAsia="BIZ UDP新丸ゴ" w:hAnsi="BIZ UDP新丸ゴ"/>
                <w:sz w:val="32"/>
                <w:szCs w:val="32"/>
              </w:rPr>
            </w:pPr>
          </w:p>
        </w:tc>
        <w:tc>
          <w:tcPr>
            <w:tcW w:w="6938" w:type="dxa"/>
          </w:tcPr>
          <w:p w14:paraId="49E4B44C" w14:textId="171805B3" w:rsidR="00105B92" w:rsidRPr="007D1DEA" w:rsidRDefault="00105B92" w:rsidP="00D06E36">
            <w:pPr>
              <w:rPr>
                <w:rFonts w:ascii="BIZ UDP新丸ゴ" w:eastAsia="BIZ UDP新丸ゴ" w:hAnsi="BIZ UDP新丸ゴ"/>
                <w:sz w:val="32"/>
                <w:szCs w:val="32"/>
              </w:rPr>
            </w:pPr>
            <w:r w:rsidRPr="007D1DEA">
              <w:rPr>
                <w:rFonts w:ascii="BIZ UDP新丸ゴ" w:eastAsia="BIZ UDP新丸ゴ" w:hAnsi="BIZ UDP新丸ゴ" w:hint="eastAsia"/>
                <w:sz w:val="32"/>
                <w:szCs w:val="32"/>
              </w:rPr>
              <w:t>酸素を使っているとき</w:t>
            </w:r>
            <w:r w:rsidR="00176E14">
              <w:rPr>
                <w:rFonts w:ascii="BIZ UDP新丸ゴ" w:eastAsia="BIZ UDP新丸ゴ" w:hAnsi="BIZ UDP新丸ゴ" w:hint="eastAsia"/>
                <w:sz w:val="32"/>
                <w:szCs w:val="32"/>
              </w:rPr>
              <w:t xml:space="preserve"> :</w:t>
            </w:r>
            <w:r w:rsidR="00176E14" w:rsidRPr="00176E14">
              <w:rPr>
                <w:rFonts w:ascii="BIZ UDP新丸ゴ" w:eastAsia="BIZ UDP新丸ゴ" w:hAnsi="BIZ UDP新丸ゴ"/>
                <w:color w:val="FF0000"/>
                <w:sz w:val="32"/>
                <w:szCs w:val="32"/>
              </w:rPr>
              <w:t xml:space="preserve"> </w:t>
            </w:r>
            <w:r w:rsidR="008F0A05"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sz w:val="32"/>
                <w:szCs w:val="32"/>
                <w:u w:val="dotted"/>
              </w:rPr>
              <w:t xml:space="preserve"> </w:t>
            </w:r>
            <w:r w:rsidR="00176E14" w:rsidRPr="00E90709">
              <w:rPr>
                <w:rFonts w:ascii="BIZ UDP新丸ゴ" w:eastAsia="BIZ UDP新丸ゴ" w:hAnsi="BIZ UDP新丸ゴ"/>
                <w:sz w:val="32"/>
                <w:szCs w:val="32"/>
                <w:u w:val="dotted"/>
              </w:rPr>
              <w:t xml:space="preserve"> </w:t>
            </w:r>
            <w:r w:rsidR="00176E14" w:rsidRPr="00E90709">
              <w:rPr>
                <w:rFonts w:ascii="BIZ UDP新丸ゴ" w:eastAsia="BIZ UDP新丸ゴ" w:hAnsi="BIZ UDP新丸ゴ" w:hint="eastAsia"/>
                <w:sz w:val="32"/>
                <w:szCs w:val="32"/>
                <w:u w:val="dotted"/>
              </w:rPr>
              <w:t>～</w:t>
            </w:r>
            <w:r w:rsidRPr="00E90709">
              <w:rPr>
                <w:rFonts w:ascii="BIZ UDP新丸ゴ" w:eastAsia="BIZ UDP新丸ゴ" w:hAnsi="BIZ UDP新丸ゴ"/>
                <w:sz w:val="32"/>
                <w:szCs w:val="32"/>
                <w:u w:val="dotted"/>
              </w:rPr>
              <w:t xml:space="preserve">  </w:t>
            </w:r>
            <w:r w:rsidR="00B83458" w:rsidRPr="00E90709">
              <w:rPr>
                <w:rFonts w:ascii="BIZ UDP新丸ゴ" w:eastAsia="BIZ UDP新丸ゴ" w:hAnsi="BIZ UDP新丸ゴ" w:hint="eastAsia"/>
                <w:sz w:val="32"/>
                <w:szCs w:val="32"/>
                <w:u w:val="dotted"/>
              </w:rPr>
              <w:t xml:space="preserve">　</w:t>
            </w:r>
            <w:r w:rsidR="00176E14" w:rsidRPr="00E90709">
              <w:rPr>
                <w:rFonts w:ascii="BIZ UDP新丸ゴ" w:eastAsia="BIZ UDP新丸ゴ" w:hAnsi="BIZ UDP新丸ゴ" w:hint="eastAsia"/>
                <w:sz w:val="32"/>
                <w:szCs w:val="32"/>
                <w:u w:val="dotted"/>
              </w:rPr>
              <w:t xml:space="preserve"> </w:t>
            </w:r>
            <w:r w:rsidRPr="00E90709">
              <w:rPr>
                <w:rFonts w:ascii="BIZ UDP新丸ゴ" w:eastAsia="BIZ UDP新丸ゴ" w:hAnsi="BIZ UDP新丸ゴ"/>
                <w:sz w:val="32"/>
                <w:szCs w:val="32"/>
              </w:rPr>
              <w:t>%</w:t>
            </w:r>
          </w:p>
        </w:tc>
      </w:tr>
      <w:tr w:rsidR="007D1DEA" w:rsidRPr="007D1DEA" w14:paraId="3FE69332" w14:textId="77777777" w:rsidTr="00CE768A">
        <w:tc>
          <w:tcPr>
            <w:tcW w:w="9060" w:type="dxa"/>
            <w:gridSpan w:val="2"/>
          </w:tcPr>
          <w:p w14:paraId="4BDB8769" w14:textId="5DDB4823" w:rsidR="00105B92" w:rsidRPr="007D1DEA" w:rsidRDefault="0064011E" w:rsidP="00D06E36">
            <w:pPr>
              <w:rPr>
                <w:rFonts w:ascii="BIZ UDP新丸ゴ" w:eastAsia="BIZ UDP新丸ゴ" w:hAnsi="BIZ UDP新丸ゴ"/>
                <w:sz w:val="28"/>
                <w:szCs w:val="28"/>
              </w:rPr>
            </w:pPr>
            <w:r w:rsidRPr="007D1DEA">
              <w:rPr>
                <w:rFonts w:ascii="BIZ UDP新丸ゴ" w:eastAsia="BIZ UDP新丸ゴ" w:hAnsi="BIZ UDP新丸ゴ" w:hint="eastAsia"/>
                <w:sz w:val="28"/>
                <w:szCs w:val="28"/>
              </w:rPr>
              <w:t>人工呼吸器に接続・人工鼻に接続・鼻カニューラ・その他(</w:t>
            </w:r>
            <w:r w:rsidR="00105B92" w:rsidRPr="007D1DEA">
              <w:rPr>
                <w:rFonts w:ascii="BIZ UDP新丸ゴ" w:eastAsia="BIZ UDP新丸ゴ" w:hAnsi="BIZ UDP新丸ゴ" w:hint="eastAsia"/>
                <w:sz w:val="28"/>
                <w:szCs w:val="28"/>
              </w:rPr>
              <w:t xml:space="preserve">　　</w:t>
            </w:r>
            <w:r w:rsidRPr="007D1DEA">
              <w:rPr>
                <w:rFonts w:ascii="BIZ UDP新丸ゴ" w:eastAsia="BIZ UDP新丸ゴ" w:hAnsi="BIZ UDP新丸ゴ" w:hint="eastAsia"/>
                <w:sz w:val="28"/>
                <w:szCs w:val="28"/>
              </w:rPr>
              <w:t xml:space="preserve"> </w:t>
            </w:r>
            <w:r w:rsidRPr="007D1DEA">
              <w:rPr>
                <w:rFonts w:ascii="BIZ UDP新丸ゴ" w:eastAsia="BIZ UDP新丸ゴ" w:hAnsi="BIZ UDP新丸ゴ"/>
                <w:sz w:val="28"/>
                <w:szCs w:val="28"/>
              </w:rPr>
              <w:t xml:space="preserve">     </w:t>
            </w:r>
            <w:r w:rsidR="00105B92" w:rsidRPr="007D1DEA">
              <w:rPr>
                <w:rFonts w:ascii="BIZ UDP新丸ゴ" w:eastAsia="BIZ UDP新丸ゴ" w:hAnsi="BIZ UDP新丸ゴ" w:hint="eastAsia"/>
                <w:sz w:val="28"/>
                <w:szCs w:val="28"/>
              </w:rPr>
              <w:t xml:space="preserve">　　　)</w:t>
            </w:r>
          </w:p>
        </w:tc>
      </w:tr>
    </w:tbl>
    <w:p w14:paraId="04CAA457" w14:textId="0BBC3940" w:rsidR="00105B92" w:rsidRPr="007D1DEA" w:rsidRDefault="00DD69A8"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※携帯酸素ボンベ(フル充填:満タンになっているとき)の持続時間</w:t>
      </w:r>
    </w:p>
    <w:p w14:paraId="4EECFBAE" w14:textId="472E4DB4" w:rsidR="00DD69A8" w:rsidRPr="007D1DEA" w:rsidRDefault="00DD69A8"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 xml:space="preserve">　　　およそ</w:t>
      </w:r>
      <w:r w:rsidRPr="007D1DEA">
        <w:rPr>
          <w:rFonts w:ascii="BIZ UDP新丸ゴ" w:eastAsia="BIZ UDP新丸ゴ" w:hAnsi="BIZ UDP新丸ゴ" w:cs="Times New Roman" w:hint="eastAsia"/>
          <w:sz w:val="32"/>
          <w:szCs w:val="32"/>
          <w:u w:val="single"/>
        </w:rPr>
        <w:t xml:space="preserve">　　　　　</w:t>
      </w:r>
      <w:r w:rsidRPr="007D1DEA">
        <w:rPr>
          <w:rFonts w:ascii="BIZ UDP新丸ゴ" w:eastAsia="BIZ UDP新丸ゴ" w:hAnsi="BIZ UDP新丸ゴ" w:cs="Times New Roman" w:hint="eastAsia"/>
          <w:sz w:val="32"/>
          <w:szCs w:val="32"/>
        </w:rPr>
        <w:t>時間</w:t>
      </w:r>
    </w:p>
    <w:p w14:paraId="51B06A3A" w14:textId="1D902D10" w:rsidR="00105B92" w:rsidRPr="007D1DEA" w:rsidRDefault="00DD69A8"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※使用可能時間の計算方法</w:t>
      </w:r>
    </w:p>
    <w:p w14:paraId="282D7286" w14:textId="3449645E" w:rsidR="00783174" w:rsidRPr="007D1DEA" w:rsidRDefault="00BE24A0" w:rsidP="00783174">
      <w:pPr>
        <w:autoSpaceDE w:val="0"/>
        <w:autoSpaceDN w:val="0"/>
        <w:rPr>
          <w:rFonts w:ascii="BIZ UDP新丸ゴ" w:eastAsia="BIZ UDP新丸ゴ" w:hAnsi="BIZ UDP新丸ゴ" w:cs="Times New Roman"/>
          <w:b/>
          <w:spacing w:val="-5"/>
          <w:kern w:val="0"/>
          <w:sz w:val="24"/>
          <w:szCs w:val="24"/>
        </w:rPr>
      </w:pPr>
      <w:r w:rsidRPr="007D1DEA">
        <w:rPr>
          <w:rFonts w:ascii="BIZ UDP新丸ゴ" w:eastAsia="BIZ UDP新丸ゴ" w:hAnsi="BIZ UDP新丸ゴ" w:cs="Times New Roman" w:hint="eastAsia"/>
          <w:noProof/>
          <w:spacing w:val="-5"/>
          <w:kern w:val="0"/>
          <w:sz w:val="24"/>
          <w:szCs w:val="24"/>
        </w:rPr>
        <mc:AlternateContent>
          <mc:Choice Requires="wps">
            <w:drawing>
              <wp:anchor distT="0" distB="0" distL="114300" distR="114300" simplePos="0" relativeHeight="251815936" behindDoc="1" locked="0" layoutInCell="1" allowOverlap="1" wp14:anchorId="2C70AF73" wp14:editId="6236F620">
                <wp:simplePos x="0" y="0"/>
                <wp:positionH relativeFrom="column">
                  <wp:posOffset>2890520</wp:posOffset>
                </wp:positionH>
                <wp:positionV relativeFrom="paragraph">
                  <wp:posOffset>137160</wp:posOffset>
                </wp:positionV>
                <wp:extent cx="942975" cy="409575"/>
                <wp:effectExtent l="0" t="0" r="28575" b="200025"/>
                <wp:wrapNone/>
                <wp:docPr id="5" name="角丸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09575"/>
                        </a:xfrm>
                        <a:prstGeom prst="wedgeRoundRectCallout">
                          <a:avLst>
                            <a:gd name="adj1" fmla="val -28172"/>
                            <a:gd name="adj2" fmla="val 86454"/>
                            <a:gd name="adj3" fmla="val 16667"/>
                          </a:avLst>
                        </a:prstGeom>
                        <a:solidFill>
                          <a:srgbClr val="FFFFFF"/>
                        </a:solidFill>
                        <a:ln w="9525">
                          <a:solidFill>
                            <a:srgbClr val="000000"/>
                          </a:solidFill>
                          <a:miter lim="800000"/>
                          <a:headEnd/>
                          <a:tailEnd/>
                        </a:ln>
                      </wps:spPr>
                      <wps:txbx>
                        <w:txbxContent>
                          <w:p w14:paraId="328C19F8" w14:textId="77777777" w:rsidR="00BE24A0" w:rsidRPr="00BE24A0" w:rsidRDefault="00BE24A0" w:rsidP="00BE24A0">
                            <w:pPr>
                              <w:adjustRightInd w:val="0"/>
                              <w:spacing w:before="240" w:line="240" w:lineRule="exact"/>
                              <w:jc w:val="center"/>
                              <w:rPr>
                                <w:rFonts w:ascii="BIZ UDP新丸ゴ" w:eastAsia="BIZ UDP新丸ゴ" w:hAnsi="BIZ UDP新丸ゴ"/>
                                <w:b/>
                                <w:szCs w:val="24"/>
                              </w:rPr>
                            </w:pPr>
                            <w:r>
                              <w:rPr>
                                <w:rFonts w:ascii="BIZ UDP新丸ゴ" w:eastAsia="BIZ UDP新丸ゴ" w:hAnsi="BIZ UDP新丸ゴ" w:hint="eastAsia"/>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0AF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53" type="#_x0000_t62" style="position:absolute;left:0;text-align:left;margin-left:227.6pt;margin-top:10.8pt;width:74.25pt;height:32.2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" adj="4715,29474">
                <v:textbox inset="5.85pt,.7pt,5.85pt,.7pt">
                  <w:txbxContent>
                    <w:p w14:paraId="328C19F8" w14:textId="77777777" w:rsidR="00BE24A0" w:rsidRPr="00BE24A0" w:rsidRDefault="00BE24A0" w:rsidP="00BE24A0">
                      <w:pPr>
                        <w:adjustRightInd w:val="0"/>
                        <w:spacing w:before="240" w:line="240" w:lineRule="exact"/>
                        <w:jc w:val="center"/>
                        <w:rPr>
                          <w:rFonts w:ascii="BIZ UDP新丸ゴ" w:eastAsia="BIZ UDP新丸ゴ" w:hAnsi="BIZ UDP新丸ゴ"/>
                          <w:b/>
                          <w:szCs w:val="24"/>
                        </w:rPr>
                      </w:pPr>
                      <w:r>
                        <w:rPr>
                          <w:rFonts w:ascii="BIZ UDP新丸ゴ" w:eastAsia="BIZ UDP新丸ゴ" w:hAnsi="BIZ UDP新丸ゴ" w:hint="eastAsia"/>
                          <w:szCs w:val="24"/>
                        </w:rPr>
                        <w:t xml:space="preserve">　　　　　　　　　　　　　　　　　　　　　　</w:t>
                      </w:r>
                    </w:p>
                  </w:txbxContent>
                </v:textbox>
              </v:shape>
            </w:pict>
          </mc:Fallback>
        </mc:AlternateContent>
      </w:r>
      <w:r w:rsidRPr="007D1DEA">
        <w:rPr>
          <w:rFonts w:ascii="BIZ UDP新丸ゴ" w:eastAsia="BIZ UDP新丸ゴ" w:hAnsi="BIZ UDP新丸ゴ" w:cs="Times New Roman" w:hint="eastAsia"/>
          <w:noProof/>
          <w:spacing w:val="-5"/>
          <w:kern w:val="0"/>
          <w:sz w:val="24"/>
          <w:szCs w:val="24"/>
        </w:rPr>
        <mc:AlternateContent>
          <mc:Choice Requires="wps">
            <w:drawing>
              <wp:anchor distT="0" distB="0" distL="114300" distR="114300" simplePos="0" relativeHeight="251813888" behindDoc="1" locked="0" layoutInCell="1" allowOverlap="1" wp14:anchorId="7753670D" wp14:editId="3649A114">
                <wp:simplePos x="0" y="0"/>
                <wp:positionH relativeFrom="column">
                  <wp:posOffset>642620</wp:posOffset>
                </wp:positionH>
                <wp:positionV relativeFrom="paragraph">
                  <wp:posOffset>118110</wp:posOffset>
                </wp:positionV>
                <wp:extent cx="1895475" cy="409575"/>
                <wp:effectExtent l="0" t="0" r="28575" b="200025"/>
                <wp:wrapNone/>
                <wp:docPr id="41" name="角丸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09575"/>
                        </a:xfrm>
                        <a:prstGeom prst="wedgeRoundRectCallout">
                          <a:avLst>
                            <a:gd name="adj1" fmla="val 5162"/>
                            <a:gd name="adj2" fmla="val 88780"/>
                            <a:gd name="adj3" fmla="val 16667"/>
                          </a:avLst>
                        </a:prstGeom>
                        <a:solidFill>
                          <a:srgbClr val="FFFFFF"/>
                        </a:solidFill>
                        <a:ln w="9525">
                          <a:solidFill>
                            <a:srgbClr val="000000"/>
                          </a:solidFill>
                          <a:miter lim="800000"/>
                          <a:headEnd/>
                          <a:tailEnd/>
                        </a:ln>
                      </wps:spPr>
                      <wps:txbx>
                        <w:txbxContent>
                          <w:p w14:paraId="72331F93" w14:textId="64DDB416" w:rsidR="00783174" w:rsidRPr="00BE24A0" w:rsidRDefault="00BE24A0" w:rsidP="00BE24A0">
                            <w:pPr>
                              <w:adjustRightInd w:val="0"/>
                              <w:spacing w:before="240" w:line="240" w:lineRule="exact"/>
                              <w:jc w:val="center"/>
                              <w:rPr>
                                <w:rFonts w:ascii="BIZ UDP新丸ゴ" w:eastAsia="BIZ UDP新丸ゴ" w:hAnsi="BIZ UDP新丸ゴ"/>
                                <w:b/>
                                <w:szCs w:val="24"/>
                              </w:rPr>
                            </w:pPr>
                            <w:r>
                              <w:rPr>
                                <w:rFonts w:ascii="BIZ UDP新丸ゴ" w:eastAsia="BIZ UDP新丸ゴ" w:hAnsi="BIZ UDP新丸ゴ" w:hint="eastAsia"/>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670D" id="_x0000_s1054" type="#_x0000_t62" style="position:absolute;left:0;text-align:left;margin-left:50.6pt;margin-top:9.3pt;width:149.25pt;height:32.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" adj="11915,29976">
                <v:textbox inset="5.85pt,.7pt,5.85pt,.7pt">
                  <w:txbxContent>
                    <w:p w14:paraId="72331F93" w14:textId="64DDB416" w:rsidR="00783174" w:rsidRPr="00BE24A0" w:rsidRDefault="00BE24A0" w:rsidP="00BE24A0">
                      <w:pPr>
                        <w:adjustRightInd w:val="0"/>
                        <w:spacing w:before="240" w:line="240" w:lineRule="exact"/>
                        <w:jc w:val="center"/>
                        <w:rPr>
                          <w:rFonts w:ascii="BIZ UDP新丸ゴ" w:eastAsia="BIZ UDP新丸ゴ" w:hAnsi="BIZ UDP新丸ゴ"/>
                          <w:b/>
                          <w:szCs w:val="24"/>
                        </w:rPr>
                      </w:pPr>
                      <w:r>
                        <w:rPr>
                          <w:rFonts w:ascii="BIZ UDP新丸ゴ" w:eastAsia="BIZ UDP新丸ゴ" w:hAnsi="BIZ UDP新丸ゴ" w:hint="eastAsia"/>
                          <w:szCs w:val="24"/>
                        </w:rPr>
                        <w:t xml:space="preserve">　　　　　　　　　　　　　　　　　　　　　　</w:t>
                      </w:r>
                    </w:p>
                  </w:txbxContent>
                </v:textbox>
              </v:shape>
            </w:pict>
          </mc:Fallback>
        </mc:AlternateContent>
      </w:r>
    </w:p>
    <w:p w14:paraId="7B922E0B" w14:textId="3217B377" w:rsidR="00783174" w:rsidRPr="007D1DEA" w:rsidRDefault="00BE24A0" w:rsidP="00783174">
      <w:pPr>
        <w:autoSpaceDE w:val="0"/>
        <w:autoSpaceDN w:val="0"/>
        <w:rPr>
          <w:rFonts w:ascii="BIZ UDP新丸ゴ" w:eastAsia="BIZ UDP新丸ゴ" w:hAnsi="BIZ UDP新丸ゴ" w:cs="Times New Roman"/>
          <w:bCs/>
          <w:spacing w:val="-5"/>
          <w:kern w:val="0"/>
          <w:sz w:val="24"/>
          <w:szCs w:val="24"/>
        </w:rPr>
      </w:pPr>
      <w:r w:rsidRPr="007D1DEA">
        <w:rPr>
          <w:rFonts w:ascii="BIZ UDP新丸ゴ" w:eastAsia="BIZ UDP新丸ゴ" w:hAnsi="BIZ UDP新丸ゴ" w:cs="Times New Roman" w:hint="eastAsia"/>
          <w:b/>
          <w:spacing w:val="-5"/>
          <w:kern w:val="0"/>
          <w:sz w:val="24"/>
          <w:szCs w:val="24"/>
        </w:rPr>
        <w:t xml:space="preserve">　　　　　　　　　</w:t>
      </w:r>
      <w:r w:rsidRPr="007D1DEA">
        <w:rPr>
          <w:rFonts w:ascii="BIZ UDP新丸ゴ" w:eastAsia="BIZ UDP新丸ゴ" w:hAnsi="BIZ UDP新丸ゴ" w:cs="Times New Roman" w:hint="eastAsia"/>
          <w:bCs/>
          <w:spacing w:val="-5"/>
          <w:kern w:val="0"/>
          <w:sz w:val="24"/>
          <w:szCs w:val="24"/>
        </w:rPr>
        <w:t>ボンベ表面に「V</w:t>
      </w:r>
      <w:r w:rsidRPr="007D1DEA">
        <w:rPr>
          <w:rFonts w:ascii="BIZ UDP新丸ゴ" w:eastAsia="BIZ UDP新丸ゴ" w:hAnsi="BIZ UDP新丸ゴ" w:cs="Times New Roman"/>
          <w:bCs/>
          <w:spacing w:val="-5"/>
          <w:kern w:val="0"/>
          <w:sz w:val="24"/>
          <w:szCs w:val="24"/>
        </w:rPr>
        <w:t>」</w:t>
      </w:r>
      <w:r w:rsidRPr="007D1DEA">
        <w:rPr>
          <w:rFonts w:ascii="BIZ UDP新丸ゴ" w:eastAsia="BIZ UDP新丸ゴ" w:hAnsi="BIZ UDP新丸ゴ" w:cs="Times New Roman" w:hint="eastAsia"/>
          <w:bCs/>
          <w:spacing w:val="-5"/>
          <w:kern w:val="0"/>
          <w:sz w:val="24"/>
          <w:szCs w:val="24"/>
        </w:rPr>
        <w:t>で表示</w:t>
      </w:r>
      <w:r w:rsidRPr="007D1DEA">
        <w:rPr>
          <w:rFonts w:ascii="BIZ UDP新丸ゴ" w:eastAsia="BIZ UDP新丸ゴ" w:hAnsi="BIZ UDP新丸ゴ" w:cs="Times New Roman" w:hint="eastAsia"/>
          <w:b/>
          <w:spacing w:val="-5"/>
          <w:kern w:val="0"/>
          <w:sz w:val="24"/>
          <w:szCs w:val="24"/>
        </w:rPr>
        <w:t xml:space="preserve">　　　 </w:t>
      </w:r>
      <w:r w:rsidRPr="007D1DEA">
        <w:rPr>
          <w:rFonts w:ascii="BIZ UDP新丸ゴ" w:eastAsia="BIZ UDP新丸ゴ" w:hAnsi="BIZ UDP新丸ゴ" w:cs="Times New Roman"/>
          <w:b/>
          <w:spacing w:val="-5"/>
          <w:kern w:val="0"/>
          <w:sz w:val="24"/>
          <w:szCs w:val="24"/>
        </w:rPr>
        <w:t xml:space="preserve">  </w:t>
      </w:r>
      <w:r w:rsidRPr="007D1DEA">
        <w:rPr>
          <w:rFonts w:ascii="BIZ UDP新丸ゴ" w:eastAsia="BIZ UDP新丸ゴ" w:hAnsi="BIZ UDP新丸ゴ" w:cs="Times New Roman" w:hint="eastAsia"/>
          <w:bCs/>
          <w:spacing w:val="-5"/>
          <w:kern w:val="0"/>
          <w:sz w:val="24"/>
          <w:szCs w:val="24"/>
        </w:rPr>
        <w:t>単位 :</w:t>
      </w:r>
      <w:r w:rsidRPr="007D1DEA">
        <w:rPr>
          <w:rFonts w:ascii="BIZ UDP新丸ゴ" w:eastAsia="BIZ UDP新丸ゴ" w:hAnsi="BIZ UDP新丸ゴ" w:cs="Times New Roman"/>
          <w:bCs/>
          <w:spacing w:val="-5"/>
          <w:kern w:val="0"/>
          <w:sz w:val="24"/>
          <w:szCs w:val="24"/>
        </w:rPr>
        <w:t xml:space="preserve"> MPa</w:t>
      </w:r>
    </w:p>
    <w:p w14:paraId="737668A3" w14:textId="526A00F8" w:rsidR="00BE24A0" w:rsidRPr="007D1DEA" w:rsidRDefault="00BE24A0" w:rsidP="00783174">
      <w:pPr>
        <w:autoSpaceDE w:val="0"/>
        <w:autoSpaceDN w:val="0"/>
        <w:rPr>
          <w:rFonts w:ascii="BIZ UDP新丸ゴ" w:eastAsia="BIZ UDP新丸ゴ" w:hAnsi="BIZ UDP新丸ゴ" w:cs="Times New Roman"/>
          <w:b/>
          <w:spacing w:val="-5"/>
          <w:kern w:val="0"/>
          <w:sz w:val="24"/>
          <w:szCs w:val="24"/>
        </w:rPr>
      </w:pPr>
    </w:p>
    <w:p w14:paraId="4C7C4DE9" w14:textId="55C6B7CC" w:rsidR="00783174" w:rsidRPr="007D1DEA" w:rsidRDefault="00783174" w:rsidP="00BE24A0">
      <w:pPr>
        <w:autoSpaceDE w:val="0"/>
        <w:autoSpaceDN w:val="0"/>
        <w:ind w:firstLineChars="300" w:firstLine="930"/>
        <w:jc w:val="left"/>
        <w:rPr>
          <w:rFonts w:ascii="BIZ UDP新丸ゴ" w:eastAsia="BIZ UDP新丸ゴ" w:hAnsi="BIZ UDP新丸ゴ" w:cs="Times New Roman"/>
          <w:b/>
          <w:spacing w:val="-5"/>
          <w:kern w:val="0"/>
          <w:sz w:val="32"/>
          <w:szCs w:val="32"/>
        </w:rPr>
      </w:pPr>
      <w:r w:rsidRPr="007D1DEA">
        <w:rPr>
          <w:rFonts w:ascii="BIZ UDP新丸ゴ" w:eastAsia="BIZ UDP新丸ゴ" w:hAnsi="BIZ UDP新丸ゴ" w:cs="Times New Roman" w:hint="eastAsia"/>
          <w:b/>
          <w:spacing w:val="-5"/>
          <w:kern w:val="0"/>
          <w:sz w:val="32"/>
          <w:szCs w:val="32"/>
        </w:rPr>
        <w:t>（ボンベの容量×ボンベの圧力×10）</w:t>
      </w:r>
      <w:r w:rsidR="00BE24A0" w:rsidRPr="007D1DEA">
        <w:rPr>
          <w:rFonts w:ascii="BIZ UDP新丸ゴ" w:eastAsia="BIZ UDP新丸ゴ" w:hAnsi="BIZ UDP新丸ゴ" w:cs="Times New Roman" w:hint="eastAsia"/>
          <w:b/>
          <w:spacing w:val="-5"/>
          <w:kern w:val="0"/>
          <w:sz w:val="32"/>
          <w:szCs w:val="32"/>
        </w:rPr>
        <w:t xml:space="preserve">　　／　　</w:t>
      </w:r>
      <w:r w:rsidRPr="007D1DEA">
        <w:rPr>
          <w:rFonts w:ascii="BIZ UDP新丸ゴ" w:eastAsia="BIZ UDP新丸ゴ" w:hAnsi="BIZ UDP新丸ゴ" w:cs="Times New Roman" w:hint="eastAsia"/>
          <w:b/>
          <w:spacing w:val="-5"/>
          <w:kern w:val="0"/>
          <w:sz w:val="32"/>
          <w:szCs w:val="32"/>
        </w:rPr>
        <w:t>1分間の流量</w:t>
      </w:r>
    </w:p>
    <w:p w14:paraId="57C5BF21" w14:textId="77777777" w:rsidR="00783174" w:rsidRPr="007D1DEA" w:rsidRDefault="00783174" w:rsidP="00783174">
      <w:pPr>
        <w:autoSpaceDE w:val="0"/>
        <w:autoSpaceDN w:val="0"/>
        <w:jc w:val="center"/>
        <w:rPr>
          <w:rFonts w:ascii="BIZ UDP新丸ゴ" w:eastAsia="BIZ UDP新丸ゴ" w:hAnsi="BIZ UDP新丸ゴ" w:cs="Times New Roman"/>
          <w:spacing w:val="-5"/>
          <w:kern w:val="0"/>
          <w:sz w:val="24"/>
          <w:szCs w:val="24"/>
        </w:rPr>
      </w:pPr>
    </w:p>
    <w:p w14:paraId="58424CDF" w14:textId="77777777" w:rsidR="00783174" w:rsidRPr="007D1DEA" w:rsidRDefault="00783174" w:rsidP="00BE24A0">
      <w:pPr>
        <w:autoSpaceDE w:val="0"/>
        <w:autoSpaceDN w:val="0"/>
        <w:ind w:firstLineChars="600" w:firstLine="1380"/>
        <w:rPr>
          <w:rFonts w:ascii="BIZ UDP新丸ゴ" w:eastAsia="BIZ UDP新丸ゴ" w:hAnsi="BIZ UDP新丸ゴ" w:cs="Times New Roman"/>
          <w:spacing w:val="-5"/>
          <w:kern w:val="0"/>
          <w:sz w:val="24"/>
          <w:szCs w:val="24"/>
        </w:rPr>
      </w:pPr>
      <w:r w:rsidRPr="007D1DEA">
        <w:rPr>
          <w:rFonts w:ascii="BIZ UDP新丸ゴ" w:eastAsia="BIZ UDP新丸ゴ" w:hAnsi="BIZ UDP新丸ゴ" w:cs="Times New Roman" w:hint="eastAsia"/>
          <w:spacing w:val="-5"/>
          <w:kern w:val="0"/>
          <w:sz w:val="24"/>
          <w:szCs w:val="24"/>
        </w:rPr>
        <w:t>例）（Ｖ2.1 ×20（ＭＰａ）×10）／2L</w:t>
      </w:r>
    </w:p>
    <w:p w14:paraId="028BF8D5" w14:textId="0B5C3783" w:rsidR="00783174" w:rsidRPr="007D1DEA" w:rsidRDefault="00783174" w:rsidP="00BE24A0">
      <w:pPr>
        <w:autoSpaceDE w:val="0"/>
        <w:autoSpaceDN w:val="0"/>
        <w:ind w:leftChars="761" w:left="1598"/>
        <w:jc w:val="left"/>
        <w:rPr>
          <w:rFonts w:ascii="BIZ UDP新丸ゴ" w:eastAsia="BIZ UDP新丸ゴ" w:hAnsi="BIZ UDP新丸ゴ" w:cs="Times New Roman"/>
          <w:b/>
          <w:spacing w:val="-5"/>
          <w:kern w:val="0"/>
          <w:sz w:val="24"/>
          <w:szCs w:val="24"/>
        </w:rPr>
      </w:pPr>
      <w:r w:rsidRPr="007D1DEA">
        <w:rPr>
          <w:rFonts w:ascii="BIZ UDP新丸ゴ" w:eastAsia="BIZ UDP新丸ゴ" w:hAnsi="BIZ UDP新丸ゴ" w:cs="Times New Roman" w:hint="eastAsia"/>
          <w:spacing w:val="-5"/>
          <w:kern w:val="0"/>
          <w:sz w:val="24"/>
          <w:szCs w:val="24"/>
        </w:rPr>
        <w:t xml:space="preserve">　＝420L ／2L</w:t>
      </w:r>
      <w:r w:rsidRPr="007D1DEA">
        <w:rPr>
          <w:rFonts w:ascii="BIZ UDP新丸ゴ" w:eastAsia="BIZ UDP新丸ゴ" w:hAnsi="BIZ UDP新丸ゴ" w:cs="Times New Roman" w:hint="eastAsia"/>
          <w:spacing w:val="-5"/>
          <w:kern w:val="0"/>
          <w:sz w:val="24"/>
          <w:szCs w:val="24"/>
        </w:rPr>
        <w:br/>
        <w:t xml:space="preserve">　＝210分</w:t>
      </w:r>
      <w:r w:rsidR="00BE24A0" w:rsidRPr="007D1DEA">
        <w:rPr>
          <w:rFonts w:ascii="BIZ UDP新丸ゴ" w:eastAsia="BIZ UDP新丸ゴ" w:hAnsi="BIZ UDP新丸ゴ" w:cs="Times New Roman" w:hint="eastAsia"/>
          <w:spacing w:val="-5"/>
          <w:kern w:val="0"/>
          <w:sz w:val="24"/>
          <w:szCs w:val="24"/>
        </w:rPr>
        <w:t xml:space="preserve">　　</w:t>
      </w:r>
      <w:r w:rsidRPr="007D1DEA">
        <w:rPr>
          <w:rFonts w:ascii="BIZ UDP新丸ゴ" w:eastAsia="BIZ UDP新丸ゴ" w:hAnsi="BIZ UDP新丸ゴ" w:cs="Times New Roman" w:hint="eastAsia"/>
          <w:spacing w:val="-5"/>
          <w:kern w:val="0"/>
          <w:sz w:val="24"/>
          <w:szCs w:val="24"/>
        </w:rPr>
        <w:t>（フル充填で</w:t>
      </w:r>
      <w:r w:rsidR="00BE24A0" w:rsidRPr="007D1DEA">
        <w:rPr>
          <w:rFonts w:ascii="BIZ UDP新丸ゴ" w:eastAsia="BIZ UDP新丸ゴ" w:hAnsi="BIZ UDP新丸ゴ" w:cs="Times New Roman" w:hint="eastAsia"/>
          <w:spacing w:val="-5"/>
          <w:kern w:val="0"/>
          <w:sz w:val="24"/>
          <w:szCs w:val="24"/>
        </w:rPr>
        <w:t>の持続</w:t>
      </w:r>
      <w:r w:rsidRPr="007D1DEA">
        <w:rPr>
          <w:rFonts w:ascii="BIZ UDP新丸ゴ" w:eastAsia="BIZ UDP新丸ゴ" w:hAnsi="BIZ UDP新丸ゴ" w:cs="Times New Roman" w:hint="eastAsia"/>
          <w:spacing w:val="-5"/>
          <w:kern w:val="0"/>
          <w:sz w:val="24"/>
          <w:szCs w:val="24"/>
        </w:rPr>
        <w:t>時間）</w:t>
      </w:r>
      <w:r w:rsidRPr="007D1DEA">
        <w:rPr>
          <w:rFonts w:ascii="BIZ UDP新丸ゴ" w:eastAsia="BIZ UDP新丸ゴ" w:hAnsi="BIZ UDP新丸ゴ" w:cs="Times New Roman" w:hint="eastAsia"/>
          <w:spacing w:val="-5"/>
          <w:kern w:val="0"/>
          <w:sz w:val="24"/>
          <w:szCs w:val="24"/>
        </w:rPr>
        <w:br/>
      </w:r>
      <w:r w:rsidRPr="007D1DEA">
        <w:rPr>
          <w:rFonts w:ascii="BIZ UDP新丸ゴ" w:eastAsia="BIZ UDP新丸ゴ" w:hAnsi="BIZ UDP新丸ゴ" w:cs="Times New Roman"/>
          <w:b/>
          <w:spacing w:val="-5"/>
          <w:kern w:val="0"/>
          <w:sz w:val="24"/>
          <w:szCs w:val="24"/>
        </w:rPr>
        <w:t> </w:t>
      </w:r>
    </w:p>
    <w:p w14:paraId="681252A1" w14:textId="68A62C8E" w:rsidR="00105B92" w:rsidRDefault="00783174"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 w:val="28"/>
          <w:szCs w:val="28"/>
        </w:rPr>
      </w:pPr>
      <w:r w:rsidRPr="007D1DEA">
        <w:rPr>
          <w:rFonts w:ascii="BIZ UDP新丸ゴ" w:eastAsia="BIZ UDP新丸ゴ" w:hAnsi="BIZ UDP新丸ゴ" w:cs="ＭＳ ゴシック" w:hint="eastAsia"/>
          <w:spacing w:val="-5"/>
          <w:kern w:val="0"/>
          <w:sz w:val="28"/>
          <w:szCs w:val="28"/>
        </w:rPr>
        <w:t>※</w:t>
      </w:r>
      <w:r w:rsidR="00BE24A0" w:rsidRPr="007D1DEA">
        <w:rPr>
          <w:rFonts w:ascii="BIZ UDP新丸ゴ" w:eastAsia="BIZ UDP新丸ゴ" w:hAnsi="BIZ UDP新丸ゴ" w:cs="ＭＳ ゴシック" w:hint="eastAsia"/>
          <w:spacing w:val="-5"/>
          <w:kern w:val="0"/>
          <w:sz w:val="28"/>
          <w:szCs w:val="28"/>
        </w:rPr>
        <w:t>あくまでも使用可能時間の目安です。</w:t>
      </w:r>
      <w:r w:rsidR="000C332E" w:rsidRPr="007D1DEA">
        <w:rPr>
          <w:rFonts w:ascii="BIZ UDP新丸ゴ" w:eastAsia="BIZ UDP新丸ゴ" w:hAnsi="BIZ UDP新丸ゴ" w:cs="ＭＳ ゴシック" w:hint="eastAsia"/>
          <w:spacing w:val="-5"/>
          <w:kern w:val="0"/>
          <w:sz w:val="28"/>
          <w:szCs w:val="28"/>
        </w:rPr>
        <w:t>ボンベの圧力計の表示は、使用可能時間のおよそ8割で赤色ランプが表示されるので、交換してください。</w:t>
      </w:r>
    </w:p>
    <w:p w14:paraId="4A08225F" w14:textId="55D6A41C" w:rsidR="00517E95" w:rsidRDefault="00517E95"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 w:val="28"/>
          <w:szCs w:val="28"/>
        </w:rPr>
      </w:pPr>
    </w:p>
    <w:p w14:paraId="2662B631" w14:textId="33F43E7B" w:rsidR="00517E95" w:rsidRDefault="00517E95"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 w:val="28"/>
          <w:szCs w:val="28"/>
        </w:rPr>
      </w:pPr>
    </w:p>
    <w:p w14:paraId="16F6D0AC" w14:textId="7F40A0EF"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r>
        <w:rPr>
          <w:noProof/>
        </w:rPr>
        <w:lastRenderedPageBreak/>
        <w:drawing>
          <wp:anchor distT="0" distB="0" distL="114300" distR="114300" simplePos="0" relativeHeight="251885568" behindDoc="1" locked="0" layoutInCell="1" allowOverlap="1" wp14:anchorId="3FF17E4C" wp14:editId="13A19401">
            <wp:simplePos x="0" y="0"/>
            <wp:positionH relativeFrom="margin">
              <wp:align>left</wp:align>
            </wp:positionH>
            <wp:positionV relativeFrom="paragraph">
              <wp:posOffset>203835</wp:posOffset>
            </wp:positionV>
            <wp:extent cx="5759450" cy="4143375"/>
            <wp:effectExtent l="0" t="0" r="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143375"/>
                    </a:xfrm>
                    <a:prstGeom prst="rect">
                      <a:avLst/>
                    </a:prstGeom>
                  </pic:spPr>
                </pic:pic>
              </a:graphicData>
            </a:graphic>
            <wp14:sizeRelH relativeFrom="page">
              <wp14:pctWidth>0</wp14:pctWidth>
            </wp14:sizeRelH>
            <wp14:sizeRelV relativeFrom="page">
              <wp14:pctHeight>0</wp14:pctHeight>
            </wp14:sizeRelV>
          </wp:anchor>
        </w:drawing>
      </w:r>
    </w:p>
    <w:p w14:paraId="20CAEDE4" w14:textId="45C28FCD"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55180938" w14:textId="292B5AA1"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61B0EF25" w14:textId="7A17514B"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54842CE6" w14:textId="083C972A"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4957E20A" w14:textId="75421C17"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266B7A5F" w14:textId="6EB12296"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015CA560" w14:textId="73243E50" w:rsidR="00E90507" w:rsidRDefault="00E90507" w:rsidP="000C332E">
      <w:pPr>
        <w:autoSpaceDE w:val="0"/>
        <w:autoSpaceDN w:val="0"/>
        <w:spacing w:line="480" w:lineRule="auto"/>
        <w:ind w:leftChars="100" w:left="210" w:rightChars="80" w:right="168"/>
        <w:rPr>
          <w:rFonts w:ascii="BIZ UDP新丸ゴ" w:eastAsia="BIZ UDP新丸ゴ" w:hAnsi="BIZ UDP新丸ゴ" w:cs="ＭＳ ゴシック"/>
          <w:spacing w:val="-5"/>
          <w:kern w:val="0"/>
          <w:szCs w:val="21"/>
        </w:rPr>
      </w:pPr>
    </w:p>
    <w:p w14:paraId="58530B6E" w14:textId="77777777" w:rsidR="00E90507" w:rsidRDefault="00E90507" w:rsidP="00E90507">
      <w:pPr>
        <w:autoSpaceDE w:val="0"/>
        <w:autoSpaceDN w:val="0"/>
        <w:spacing w:line="480" w:lineRule="auto"/>
        <w:ind w:rightChars="80" w:right="168"/>
        <w:rPr>
          <w:rFonts w:ascii="BIZ UDP新丸ゴ" w:eastAsia="BIZ UDP新丸ゴ" w:hAnsi="BIZ UDP新丸ゴ" w:cs="ＭＳ ゴシック"/>
          <w:spacing w:val="-5"/>
          <w:kern w:val="0"/>
          <w:szCs w:val="21"/>
        </w:rPr>
      </w:pPr>
    </w:p>
    <w:p w14:paraId="1543A6B4" w14:textId="77777777" w:rsidR="00E90507" w:rsidRDefault="00E90507" w:rsidP="00E90507">
      <w:pPr>
        <w:autoSpaceDE w:val="0"/>
        <w:autoSpaceDN w:val="0"/>
        <w:spacing w:line="480" w:lineRule="auto"/>
        <w:ind w:rightChars="80" w:right="168"/>
        <w:jc w:val="right"/>
        <w:rPr>
          <w:rFonts w:ascii="BIZ UDP新丸ゴ" w:eastAsia="BIZ UDP新丸ゴ" w:hAnsi="BIZ UDP新丸ゴ" w:cs="ＭＳ ゴシック"/>
          <w:spacing w:val="-5"/>
          <w:kern w:val="0"/>
          <w:szCs w:val="21"/>
        </w:rPr>
      </w:pPr>
    </w:p>
    <w:p w14:paraId="3C0DD5DE" w14:textId="1F43A44E" w:rsidR="00517E95" w:rsidRPr="00E90507" w:rsidRDefault="00E90507" w:rsidP="00E90507">
      <w:pPr>
        <w:autoSpaceDE w:val="0"/>
        <w:autoSpaceDN w:val="0"/>
        <w:spacing w:line="480" w:lineRule="auto"/>
        <w:ind w:rightChars="80" w:right="168"/>
        <w:jc w:val="right"/>
        <w:rPr>
          <w:rFonts w:ascii="BIZ UDP新丸ゴ" w:eastAsia="BIZ UDP新丸ゴ" w:hAnsi="BIZ UDP新丸ゴ" w:cs="ＭＳ ゴシック"/>
          <w:spacing w:val="-5"/>
          <w:kern w:val="0"/>
          <w:szCs w:val="21"/>
        </w:rPr>
      </w:pPr>
      <w:r w:rsidRPr="00E87144">
        <w:rPr>
          <w:rFonts w:ascii="BIZ UDP新丸ゴ" w:eastAsia="BIZ UDP新丸ゴ" w:hAnsi="BIZ UDP新丸ゴ" w:hint="eastAsia"/>
          <w:b/>
          <w:outline/>
          <w:noProof/>
          <w:color w:val="4BACC6" w:themeColor="accent5"/>
          <w:sz w:val="26"/>
          <w:szCs w:val="2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mc:AlternateContent>
          <mc:Choice Requires="wps">
            <w:drawing>
              <wp:anchor distT="0" distB="0" distL="114300" distR="114300" simplePos="0" relativeHeight="251670527" behindDoc="1" locked="0" layoutInCell="1" allowOverlap="1" wp14:anchorId="5FEC09B7" wp14:editId="6E067595">
                <wp:simplePos x="0" y="0"/>
                <wp:positionH relativeFrom="margin">
                  <wp:posOffset>-186055</wp:posOffset>
                </wp:positionH>
                <wp:positionV relativeFrom="margin">
                  <wp:posOffset>4566285</wp:posOffset>
                </wp:positionV>
                <wp:extent cx="4495800" cy="4857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4495800" cy="485775"/>
                        </a:xfrm>
                        <a:prstGeom prst="rect">
                          <a:avLst/>
                        </a:prstGeom>
                        <a:solidFill>
                          <a:srgbClr val="1F497D">
                            <a:lumMod val="60000"/>
                            <a:lumOff val="40000"/>
                          </a:srgbClr>
                        </a:solidFill>
                        <a:ln w="6350">
                          <a:solidFill>
                            <a:prstClr val="black"/>
                          </a:solidFill>
                        </a:ln>
                        <a:effectLst/>
                      </wps:spPr>
                      <wps:txbx>
                        <w:txbxContent>
                          <w:p w14:paraId="36F73952" w14:textId="7BBD2F4F" w:rsidR="00CC57F1" w:rsidRPr="00752E20" w:rsidRDefault="00CC57F1" w:rsidP="00CC57F1">
                            <w:pPr>
                              <w:rPr>
                                <w:rFonts w:ascii="BIZ UDP新丸ゴ" w:eastAsia="BIZ UDP新丸ゴ" w:hAnsi="BIZ UDP新丸ゴ"/>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09B7" id="テキスト ボックス 26" o:spid="_x0000_s1055" type="#_x0000_t202" style="position:absolute;left:0;text-align:left;margin-left:-14.65pt;margin-top:359.55pt;width:354pt;height:38.25pt;z-index:-25164595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" fillcolor="#558ed5" strokeweight=".5pt">
                <v:textbox>
                  <w:txbxContent>
                    <w:p w14:paraId="36F73952" w14:textId="7BBD2F4F" w:rsidR="00CC57F1" w:rsidRPr="00752E20" w:rsidRDefault="00CC57F1" w:rsidP="00CC57F1">
                      <w:pPr>
                        <w:rPr>
                          <w:rFonts w:ascii="BIZ UDP新丸ゴ" w:eastAsia="BIZ UDP新丸ゴ" w:hAnsi="BIZ UDP新丸ゴ"/>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w10:wrap anchorx="margin" anchory="margin"/>
              </v:shape>
            </w:pict>
          </mc:Fallback>
        </mc:AlternateContent>
      </w:r>
      <w:r>
        <w:rPr>
          <w:rFonts w:ascii="BIZ UDP新丸ゴ" w:eastAsia="BIZ UDP新丸ゴ" w:hAnsi="BIZ UDP新丸ゴ" w:cs="ＭＳ ゴシック" w:hint="eastAsia"/>
          <w:spacing w:val="-5"/>
          <w:kern w:val="0"/>
          <w:szCs w:val="21"/>
        </w:rPr>
        <w:t>資料</w:t>
      </w:r>
      <w:r w:rsidRPr="00E90507">
        <w:rPr>
          <w:rFonts w:ascii="BIZ UDP新丸ゴ" w:eastAsia="BIZ UDP新丸ゴ" w:hAnsi="BIZ UDP新丸ゴ" w:cs="ＭＳ ゴシック" w:hint="eastAsia"/>
          <w:spacing w:val="-5"/>
          <w:kern w:val="0"/>
          <w:szCs w:val="21"/>
        </w:rPr>
        <w:t>提供協力</w:t>
      </w:r>
    </w:p>
    <w:p w14:paraId="53C97C22" w14:textId="0FE35514" w:rsidR="00CC57F1" w:rsidRPr="00E87144" w:rsidRDefault="0027082D" w:rsidP="00E90507">
      <w:pPr>
        <w:rPr>
          <w:rFonts w:ascii="BIZ UDP新丸ゴ" w:eastAsia="BIZ UDP新丸ゴ" w:hAnsi="BIZ UDP新丸ゴ"/>
          <w:b/>
          <w:outline/>
          <w:color w:val="4BACC6"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87144">
        <w:rPr>
          <w:rFonts w:ascii="BIZ UDP新丸ゴ" w:eastAsia="BIZ UDP新丸ゴ" w:hAnsi="BIZ UDP新丸ゴ" w:hint="eastAsia"/>
          <w:b/>
          <w:outline/>
          <w:color w:val="4BACC6"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設置型</w:t>
      </w:r>
      <w:r w:rsidR="00CC57F1" w:rsidRPr="00E87144">
        <w:rPr>
          <w:rFonts w:ascii="BIZ UDP新丸ゴ" w:eastAsia="BIZ UDP新丸ゴ" w:hAnsi="BIZ UDP新丸ゴ" w:hint="eastAsia"/>
          <w:b/>
          <w:outline/>
          <w:color w:val="4BACC6"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酸素濃縮装置と</w:t>
      </w:r>
      <w:r w:rsidR="008973BC" w:rsidRPr="00E87144">
        <w:rPr>
          <w:rFonts w:ascii="BIZ UDP新丸ゴ" w:eastAsia="BIZ UDP新丸ゴ" w:hAnsi="BIZ UDP新丸ゴ" w:hint="eastAsia"/>
          <w:b/>
          <w:outline/>
          <w:color w:val="4BACC6"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外部バッテリー</w:t>
      </w:r>
      <w:r w:rsidR="00CC57F1" w:rsidRPr="00E87144">
        <w:rPr>
          <w:rFonts w:ascii="BIZ UDP新丸ゴ" w:eastAsia="BIZ UDP新丸ゴ" w:hAnsi="BIZ UDP新丸ゴ" w:hint="eastAsia"/>
          <w:b/>
          <w:outline/>
          <w:color w:val="4BACC6"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の接続写真</w:t>
      </w:r>
    </w:p>
    <w:p w14:paraId="7887CB68" w14:textId="0E07336F" w:rsidR="00F97469" w:rsidRPr="007D1DEA" w:rsidRDefault="00E90507"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noProof/>
          <w:sz w:val="26"/>
          <w:szCs w:val="26"/>
        </w:rPr>
        <mc:AlternateContent>
          <mc:Choice Requires="wps">
            <w:drawing>
              <wp:anchor distT="0" distB="0" distL="114300" distR="114300" simplePos="0" relativeHeight="251832320" behindDoc="0" locked="0" layoutInCell="1" allowOverlap="1" wp14:anchorId="04E70586" wp14:editId="355D5AA9">
                <wp:simplePos x="0" y="0"/>
                <wp:positionH relativeFrom="margin">
                  <wp:posOffset>-176530</wp:posOffset>
                </wp:positionH>
                <wp:positionV relativeFrom="paragraph">
                  <wp:posOffset>384810</wp:posOffset>
                </wp:positionV>
                <wp:extent cx="5686425" cy="38481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5686425" cy="38481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7437B" id="正方形/長方形 27" o:spid="_x0000_s1026" style="position:absolute;left:0;text-align:left;margin-left:-13.9pt;margin-top:30.3pt;width:447.75pt;height:303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" fillcolor="window" strokecolor="windowText">
                <w10:wrap anchorx="margin"/>
              </v:rect>
            </w:pict>
          </mc:Fallback>
        </mc:AlternateContent>
      </w:r>
    </w:p>
    <w:p w14:paraId="2D1CFA82" w14:textId="3885EFBE" w:rsidR="00F97469" w:rsidRPr="007D1DEA" w:rsidRDefault="00176E14" w:rsidP="00D06E36">
      <w:pPr>
        <w:rPr>
          <w:rFonts w:ascii="BIZ UDP新丸ゴ" w:eastAsia="BIZ UDP新丸ゴ" w:hAnsi="BIZ UDP新丸ゴ" w:cs="Times New Roman"/>
          <w:sz w:val="32"/>
          <w:szCs w:val="32"/>
        </w:rPr>
      </w:pPr>
      <w:r w:rsidRPr="007D1DEA">
        <w:rPr>
          <w:rFonts w:ascii="HG丸ｺﾞｼｯｸM-PRO" w:eastAsia="HG丸ｺﾞｼｯｸM-PRO" w:hAnsi="HG丸ｺﾞｼｯｸM-PRO"/>
          <w:noProof/>
          <w:sz w:val="26"/>
          <w:szCs w:val="26"/>
        </w:rPr>
        <mc:AlternateContent>
          <mc:Choice Requires="wps">
            <w:drawing>
              <wp:anchor distT="0" distB="0" distL="114300" distR="114300" simplePos="0" relativeHeight="251834368" behindDoc="0" locked="0" layoutInCell="1" allowOverlap="1" wp14:anchorId="3F0DFBC4" wp14:editId="3D1A4F94">
                <wp:simplePos x="0" y="0"/>
                <wp:positionH relativeFrom="margin">
                  <wp:posOffset>2088606</wp:posOffset>
                </wp:positionH>
                <wp:positionV relativeFrom="paragraph">
                  <wp:posOffset>252820</wp:posOffset>
                </wp:positionV>
                <wp:extent cx="1104900" cy="495300"/>
                <wp:effectExtent l="0" t="0" r="19050" b="19050"/>
                <wp:wrapNone/>
                <wp:docPr id="29" name="メモ 11"/>
                <wp:cNvGraphicFramePr/>
                <a:graphic xmlns:a="http://schemas.openxmlformats.org/drawingml/2006/main">
                  <a:graphicData uri="http://schemas.microsoft.com/office/word/2010/wordprocessingShape">
                    <wps:wsp>
                      <wps:cNvSpPr/>
                      <wps:spPr>
                        <a:xfrm>
                          <a:off x="0" y="0"/>
                          <a:ext cx="1104900" cy="495300"/>
                        </a:xfrm>
                        <a:prstGeom prst="foldedCorner">
                          <a:avLst/>
                        </a:prstGeom>
                        <a:solidFill>
                          <a:sysClr val="window" lastClr="FFFFFF"/>
                        </a:solidFill>
                        <a:ln w="12700" cap="flat" cmpd="sng" algn="ctr">
                          <a:solidFill>
                            <a:sysClr val="windowText" lastClr="000000"/>
                          </a:solidFill>
                          <a:prstDash val="solid"/>
                        </a:ln>
                        <a:effectLst/>
                      </wps:spPr>
                      <wps:txbx>
                        <w:txbxContent>
                          <w:p w14:paraId="3F3F18C3" w14:textId="77777777" w:rsidR="008973BC" w:rsidRPr="000E0D26" w:rsidRDefault="008973BC" w:rsidP="008973BC">
                            <w:pPr>
                              <w:jc w:val="center"/>
                              <w:rPr>
                                <w:rFonts w:ascii="HG丸ｺﾞｼｯｸM-PRO" w:eastAsia="HG丸ｺﾞｼｯｸM-PRO" w:hAnsi="HG丸ｺﾞｼｯｸM-PRO"/>
                                <w:sz w:val="28"/>
                                <w:szCs w:val="28"/>
                              </w:rPr>
                            </w:pPr>
                            <w:r w:rsidRPr="000E0D26">
                              <w:rPr>
                                <w:rFonts w:ascii="HG丸ｺﾞｼｯｸM-PRO" w:eastAsia="HG丸ｺﾞｼｯｸM-PRO" w:hAnsi="HG丸ｺﾞｼｯｸM-PRO" w:hint="eastAsia"/>
                                <w:sz w:val="28"/>
                                <w:szCs w:val="28"/>
                              </w:rPr>
                              <w:t>写真添付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DFBC4" id="_x0000_s1056" type="#_x0000_t65" style="position:absolute;left:0;text-align:left;margin-left:164.45pt;margin-top:19.9pt;width:87pt;height:39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" adj="18000" fillcolor="window" strokecolor="windowText" strokeweight="1pt">
                <v:textbox>
                  <w:txbxContent>
                    <w:p w14:paraId="3F3F18C3" w14:textId="77777777" w:rsidR="008973BC" w:rsidRPr="000E0D26" w:rsidRDefault="008973BC" w:rsidP="008973BC">
                      <w:pPr>
                        <w:jc w:val="center"/>
                        <w:rPr>
                          <w:rFonts w:ascii="HG丸ｺﾞｼｯｸM-PRO" w:eastAsia="HG丸ｺﾞｼｯｸM-PRO" w:hAnsi="HG丸ｺﾞｼｯｸM-PRO"/>
                          <w:sz w:val="28"/>
                          <w:szCs w:val="28"/>
                        </w:rPr>
                      </w:pPr>
                      <w:r w:rsidRPr="000E0D26">
                        <w:rPr>
                          <w:rFonts w:ascii="HG丸ｺﾞｼｯｸM-PRO" w:eastAsia="HG丸ｺﾞｼｯｸM-PRO" w:hAnsi="HG丸ｺﾞｼｯｸM-PRO" w:hint="eastAsia"/>
                          <w:sz w:val="28"/>
                          <w:szCs w:val="28"/>
                        </w:rPr>
                        <w:t>写真添付</w:t>
                      </w:r>
                    </w:p>
                  </w:txbxContent>
                </v:textbox>
                <w10:wrap anchorx="margin"/>
              </v:shape>
            </w:pict>
          </mc:Fallback>
        </mc:AlternateContent>
      </w:r>
    </w:p>
    <w:p w14:paraId="13D0A1A0" w14:textId="19C79399" w:rsidR="00F97469" w:rsidRPr="007D1DEA" w:rsidRDefault="00F97469" w:rsidP="00D06E36">
      <w:pPr>
        <w:rPr>
          <w:rFonts w:ascii="BIZ UDP新丸ゴ" w:eastAsia="BIZ UDP新丸ゴ" w:hAnsi="BIZ UDP新丸ゴ" w:cs="Times New Roman"/>
          <w:sz w:val="32"/>
          <w:szCs w:val="32"/>
        </w:rPr>
      </w:pPr>
    </w:p>
    <w:p w14:paraId="1EA7BDEC" w14:textId="2EEC40FD" w:rsidR="00F97469" w:rsidRPr="007D1DEA" w:rsidRDefault="00F97469" w:rsidP="00D06E36">
      <w:pPr>
        <w:rPr>
          <w:rFonts w:ascii="BIZ UDP新丸ゴ" w:eastAsia="BIZ UDP新丸ゴ" w:hAnsi="BIZ UDP新丸ゴ" w:cs="Times New Roman"/>
          <w:sz w:val="32"/>
          <w:szCs w:val="32"/>
        </w:rPr>
      </w:pPr>
    </w:p>
    <w:p w14:paraId="08E8DFD2" w14:textId="1FBAE433" w:rsidR="00F97469" w:rsidRPr="007D1DEA" w:rsidRDefault="008973BC"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 xml:space="preserve">　　　　　　　　　　　　　　　</w:t>
      </w:r>
    </w:p>
    <w:p w14:paraId="539F178F" w14:textId="71CAD982" w:rsidR="00F97469" w:rsidRPr="007D1DEA" w:rsidRDefault="00F97469" w:rsidP="00D06E36">
      <w:pPr>
        <w:rPr>
          <w:rFonts w:ascii="BIZ UDP新丸ゴ" w:eastAsia="BIZ UDP新丸ゴ" w:hAnsi="BIZ UDP新丸ゴ" w:cs="Times New Roman"/>
          <w:sz w:val="32"/>
          <w:szCs w:val="32"/>
        </w:rPr>
      </w:pPr>
    </w:p>
    <w:p w14:paraId="00E3CA0D" w14:textId="37B5F7C2" w:rsidR="008973BC" w:rsidRPr="007D1DEA" w:rsidRDefault="008973BC" w:rsidP="00D06E36">
      <w:pPr>
        <w:rPr>
          <w:rFonts w:ascii="BIZ UDP新丸ゴ" w:eastAsia="BIZ UDP新丸ゴ" w:hAnsi="BIZ UDP新丸ゴ" w:cs="Times New Roman"/>
          <w:sz w:val="32"/>
          <w:szCs w:val="32"/>
        </w:rPr>
      </w:pPr>
    </w:p>
    <w:p w14:paraId="5AEEAD75" w14:textId="1181557F" w:rsidR="008973BC" w:rsidRPr="007D1DEA" w:rsidRDefault="008973BC" w:rsidP="00D06E36">
      <w:pPr>
        <w:rPr>
          <w:rFonts w:ascii="BIZ UDP新丸ゴ" w:eastAsia="BIZ UDP新丸ゴ" w:hAnsi="BIZ UDP新丸ゴ" w:cs="Times New Roman"/>
          <w:sz w:val="32"/>
          <w:szCs w:val="32"/>
        </w:rPr>
      </w:pPr>
    </w:p>
    <w:p w14:paraId="29B9A382" w14:textId="51C278CF" w:rsidR="008973BC" w:rsidRPr="007D1DEA" w:rsidRDefault="008973BC" w:rsidP="00D06E36">
      <w:pPr>
        <w:rPr>
          <w:rFonts w:ascii="BIZ UDP新丸ゴ" w:eastAsia="BIZ UDP新丸ゴ" w:hAnsi="BIZ UDP新丸ゴ" w:cs="Times New Roman"/>
          <w:sz w:val="32"/>
          <w:szCs w:val="32"/>
        </w:rPr>
      </w:pPr>
    </w:p>
    <w:p w14:paraId="3393D58E" w14:textId="77777777" w:rsidR="00E90507" w:rsidRDefault="008973BC"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 xml:space="preserve">　</w:t>
      </w:r>
    </w:p>
    <w:p w14:paraId="2CA17B16" w14:textId="454CEFAF" w:rsidR="008973BC" w:rsidRPr="007D1DEA" w:rsidRDefault="008973BC"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lastRenderedPageBreak/>
        <w:t>お使いの酸素濃縮装置(</w:t>
      </w:r>
      <w:r w:rsidRPr="00E87144">
        <w:rPr>
          <w:rFonts w:ascii="BIZ UDP新丸ゴ" w:eastAsia="BIZ UDP新丸ゴ" w:hAnsi="BIZ UDP新丸ゴ" w:cs="Times New Roman" w:hint="eastAsia"/>
          <w:sz w:val="44"/>
          <w:szCs w:val="44"/>
        </w:rPr>
        <w:t>□</w:t>
      </w:r>
      <w:r w:rsidRPr="007D1DEA">
        <w:rPr>
          <w:rFonts w:ascii="BIZ UDP新丸ゴ" w:eastAsia="BIZ UDP新丸ゴ" w:hAnsi="BIZ UDP新丸ゴ" w:cs="Times New Roman" w:hint="eastAsia"/>
          <w:sz w:val="36"/>
          <w:szCs w:val="36"/>
        </w:rPr>
        <w:t>ℓ/分)</w:t>
      </w:r>
      <w:r w:rsidRPr="007D1DEA">
        <w:rPr>
          <w:rFonts w:ascii="BIZ UDP新丸ゴ" w:eastAsia="BIZ UDP新丸ゴ" w:hAnsi="BIZ UDP新丸ゴ" w:cs="Times New Roman" w:hint="eastAsia"/>
          <w:sz w:val="32"/>
          <w:szCs w:val="32"/>
        </w:rPr>
        <w:t>の必要電源は、</w:t>
      </w:r>
      <w:r w:rsidRPr="00E87144">
        <w:rPr>
          <w:rFonts w:ascii="BIZ UDP新丸ゴ" w:eastAsia="BIZ UDP新丸ゴ" w:hAnsi="BIZ UDP新丸ゴ" w:cs="Times New Roman" w:hint="eastAsia"/>
          <w:sz w:val="32"/>
          <w:szCs w:val="32"/>
          <w:u w:val="dotted"/>
        </w:rPr>
        <w:t xml:space="preserve">　 </w:t>
      </w:r>
      <w:r w:rsidRPr="00E87144">
        <w:rPr>
          <w:rFonts w:ascii="BIZ UDP新丸ゴ" w:eastAsia="BIZ UDP新丸ゴ" w:hAnsi="BIZ UDP新丸ゴ" w:cs="Times New Roman"/>
          <w:sz w:val="32"/>
          <w:szCs w:val="32"/>
          <w:u w:val="dotted"/>
        </w:rPr>
        <w:t xml:space="preserve">    </w:t>
      </w:r>
      <w:r w:rsidRPr="007D1DEA">
        <w:rPr>
          <w:rFonts w:ascii="BIZ UDP新丸ゴ" w:eastAsia="BIZ UDP新丸ゴ" w:hAnsi="BIZ UDP新丸ゴ" w:cs="Times New Roman" w:hint="eastAsia"/>
          <w:sz w:val="32"/>
          <w:szCs w:val="32"/>
        </w:rPr>
        <w:t>ワット</w:t>
      </w:r>
    </w:p>
    <w:p w14:paraId="5ACDBBD2" w14:textId="6CE9A5F9" w:rsidR="008973BC" w:rsidRPr="007D1DEA" w:rsidRDefault="008973BC" w:rsidP="00D06E36">
      <w:pPr>
        <w:rPr>
          <w:rFonts w:ascii="BIZ UDP新丸ゴ" w:eastAsia="BIZ UDP新丸ゴ" w:hAnsi="BIZ UDP新丸ゴ" w:cs="Times New Roman"/>
          <w:sz w:val="32"/>
          <w:szCs w:val="32"/>
        </w:rPr>
      </w:pPr>
    </w:p>
    <w:p w14:paraId="5A91373E" w14:textId="3B240346" w:rsidR="00F91962" w:rsidRPr="007D1DEA" w:rsidRDefault="00F91962" w:rsidP="00F91962">
      <w:pPr>
        <w:pStyle w:val="aa"/>
        <w:numPr>
          <w:ilvl w:val="0"/>
          <w:numId w:val="5"/>
        </w:numPr>
        <w:ind w:leftChars="0"/>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巻末の　「　　　様の電源チェックシート(平塚保健福祉事務所２０２４年１０月版)」</w:t>
      </w:r>
    </w:p>
    <w:p w14:paraId="6FD6E702" w14:textId="2091DEA8" w:rsidR="00F91962" w:rsidRPr="007D1DEA" w:rsidRDefault="00F91962" w:rsidP="00F91962">
      <w:pPr>
        <w:pStyle w:val="aa"/>
        <w:ind w:leftChars="0" w:left="360"/>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を使って、他の機器と合計して、どのくらいの電源が必要か、計算してみてください。</w:t>
      </w:r>
    </w:p>
    <w:p w14:paraId="4338F1CA" w14:textId="7AA09E35" w:rsidR="008973BC" w:rsidRPr="007D1DEA" w:rsidRDefault="008973BC" w:rsidP="00D06E36">
      <w:pPr>
        <w:rPr>
          <w:rFonts w:ascii="BIZ UDP新丸ゴ" w:eastAsia="BIZ UDP新丸ゴ" w:hAnsi="BIZ UDP新丸ゴ" w:cs="Times New Roman"/>
          <w:sz w:val="24"/>
          <w:szCs w:val="24"/>
        </w:rPr>
      </w:pPr>
    </w:p>
    <w:p w14:paraId="7EE2508F" w14:textId="4364589E" w:rsidR="008973BC" w:rsidRPr="007D1DEA" w:rsidRDefault="00F91962" w:rsidP="00F91962">
      <w:pPr>
        <w:pStyle w:val="aa"/>
        <w:numPr>
          <w:ilvl w:val="0"/>
          <w:numId w:val="5"/>
        </w:numPr>
        <w:ind w:leftChars="0"/>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例</w:t>
      </w:r>
    </w:p>
    <w:p w14:paraId="7BA87C89" w14:textId="7DF785AE" w:rsidR="00F91962" w:rsidRPr="007D1DEA" w:rsidRDefault="00F91962" w:rsidP="00F91962">
      <w:pPr>
        <w:pStyle w:val="aa"/>
        <w:ind w:leftChars="0" w:left="360"/>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人工呼吸器２１０W+加湿加温機１６０W+酸素濃縮装置(</w:t>
      </w:r>
      <w:r w:rsidRPr="007D1DEA">
        <w:rPr>
          <w:rFonts w:ascii="BIZ UDP新丸ゴ" w:eastAsia="BIZ UDP新丸ゴ" w:hAnsi="BIZ UDP新丸ゴ" w:cs="Times New Roman"/>
          <w:sz w:val="24"/>
          <w:szCs w:val="24"/>
        </w:rPr>
        <w:t>1L/</w:t>
      </w:r>
      <w:r w:rsidRPr="007D1DEA">
        <w:rPr>
          <w:rFonts w:ascii="BIZ UDP新丸ゴ" w:eastAsia="BIZ UDP新丸ゴ" w:hAnsi="BIZ UDP新丸ゴ" w:cs="Times New Roman" w:hint="eastAsia"/>
          <w:sz w:val="24"/>
          <w:szCs w:val="24"/>
        </w:rPr>
        <w:t>分)</w:t>
      </w:r>
      <w:r w:rsidRPr="007D1DEA">
        <w:rPr>
          <w:rFonts w:ascii="BIZ UDP新丸ゴ" w:eastAsia="BIZ UDP新丸ゴ" w:hAnsi="BIZ UDP新丸ゴ" w:cs="Times New Roman"/>
          <w:sz w:val="24"/>
          <w:szCs w:val="24"/>
        </w:rPr>
        <w:t>150W+</w:t>
      </w:r>
      <w:r w:rsidRPr="007D1DEA">
        <w:rPr>
          <w:rFonts w:ascii="BIZ UDP新丸ゴ" w:eastAsia="BIZ UDP新丸ゴ" w:hAnsi="BIZ UDP新丸ゴ" w:cs="Times New Roman" w:hint="eastAsia"/>
          <w:sz w:val="24"/>
          <w:szCs w:val="24"/>
        </w:rPr>
        <w:t>吸引機50W</w:t>
      </w:r>
    </w:p>
    <w:p w14:paraId="781C6ABD" w14:textId="4133AF52" w:rsidR="008973BC" w:rsidRPr="007D1DEA" w:rsidRDefault="00F91962" w:rsidP="00F91962">
      <w:pPr>
        <w:ind w:firstLineChars="100" w:firstLine="320"/>
        <w:rPr>
          <w:rFonts w:ascii="BIZ UDP新丸ゴ" w:eastAsia="BIZ UDP新丸ゴ" w:hAnsi="BIZ UDP新丸ゴ" w:cs="Times New Roman"/>
          <w:sz w:val="32"/>
          <w:szCs w:val="32"/>
        </w:rPr>
      </w:pPr>
      <w:r w:rsidRPr="007D1DEA">
        <w:rPr>
          <w:rFonts w:ascii="BIZ UDP新丸ゴ" w:eastAsia="BIZ UDP新丸ゴ" w:hAnsi="BIZ UDP新丸ゴ" w:cs="Times New Roman"/>
          <w:sz w:val="32"/>
          <w:szCs w:val="32"/>
        </w:rPr>
        <w:t>=570W</w:t>
      </w:r>
    </w:p>
    <w:p w14:paraId="76D9A7F0" w14:textId="30BE6D21" w:rsidR="00F91962" w:rsidRPr="007D1DEA" w:rsidRDefault="00F91962" w:rsidP="00F91962">
      <w:pPr>
        <w:ind w:firstLineChars="100" w:firstLine="240"/>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ご自宅の蓄電池の電気容量(</w:t>
      </w:r>
      <w:r w:rsidRPr="00176E14">
        <w:rPr>
          <w:rFonts w:ascii="BIZ UDP新丸ゴ" w:eastAsia="BIZ UDP新丸ゴ" w:hAnsi="BIZ UDP新丸ゴ" w:cs="Times New Roman" w:hint="eastAsia"/>
          <w:sz w:val="24"/>
          <w:szCs w:val="24"/>
          <w:u w:val="single"/>
        </w:rPr>
        <w:t xml:space="preserve">　　　</w:t>
      </w:r>
      <w:proofErr w:type="spellStart"/>
      <w:r w:rsidRPr="007D1DEA">
        <w:rPr>
          <w:rFonts w:ascii="BIZ UDP新丸ゴ" w:eastAsia="BIZ UDP新丸ゴ" w:hAnsi="BIZ UDP新丸ゴ" w:cs="Times New Roman" w:hint="eastAsia"/>
          <w:sz w:val="24"/>
          <w:szCs w:val="24"/>
        </w:rPr>
        <w:t>W</w:t>
      </w:r>
      <w:r w:rsidRPr="007D1DEA">
        <w:rPr>
          <w:rFonts w:ascii="BIZ UDP新丸ゴ" w:eastAsia="BIZ UDP新丸ゴ" w:hAnsi="BIZ UDP新丸ゴ" w:cs="Times New Roman"/>
          <w:sz w:val="24"/>
          <w:szCs w:val="24"/>
        </w:rPr>
        <w:t>h</w:t>
      </w:r>
      <w:proofErr w:type="spellEnd"/>
      <w:r w:rsidRPr="007D1DEA">
        <w:rPr>
          <w:rFonts w:ascii="BIZ UDP新丸ゴ" w:eastAsia="BIZ UDP新丸ゴ" w:hAnsi="BIZ UDP新丸ゴ" w:cs="Times New Roman"/>
          <w:sz w:val="24"/>
          <w:szCs w:val="24"/>
        </w:rPr>
        <w:t>)</w:t>
      </w:r>
      <w:r w:rsidRPr="007D1DEA">
        <w:rPr>
          <w:rFonts w:ascii="BIZ UDP新丸ゴ" w:eastAsia="BIZ UDP新丸ゴ" w:hAnsi="BIZ UDP新丸ゴ" w:cs="Times New Roman" w:hint="eastAsia"/>
          <w:sz w:val="24"/>
          <w:szCs w:val="24"/>
        </w:rPr>
        <w:t>÷医療機器の消費電力の合計(</w:t>
      </w:r>
      <w:r w:rsidRPr="007D1DEA">
        <w:rPr>
          <w:rFonts w:ascii="BIZ UDP新丸ゴ" w:eastAsia="BIZ UDP新丸ゴ" w:hAnsi="BIZ UDP新丸ゴ" w:cs="Times New Roman"/>
          <w:sz w:val="24"/>
          <w:szCs w:val="24"/>
        </w:rPr>
        <w:t xml:space="preserve"> </w:t>
      </w:r>
      <w:r w:rsidRPr="00176E14">
        <w:rPr>
          <w:rFonts w:ascii="BIZ UDP新丸ゴ" w:eastAsia="BIZ UDP新丸ゴ" w:hAnsi="BIZ UDP新丸ゴ" w:cs="Times New Roman"/>
          <w:sz w:val="24"/>
          <w:szCs w:val="24"/>
          <w:u w:val="single"/>
        </w:rPr>
        <w:t xml:space="preserve">    </w:t>
      </w:r>
      <w:r w:rsidRPr="007D1DEA">
        <w:rPr>
          <w:rFonts w:ascii="BIZ UDP新丸ゴ" w:eastAsia="BIZ UDP新丸ゴ" w:hAnsi="BIZ UDP新丸ゴ" w:cs="Times New Roman"/>
          <w:sz w:val="24"/>
          <w:szCs w:val="24"/>
        </w:rPr>
        <w:t>w)</w:t>
      </w:r>
    </w:p>
    <w:p w14:paraId="79331C83" w14:textId="49691A24" w:rsidR="008973BC" w:rsidRPr="007D1DEA" w:rsidRDefault="00F91962" w:rsidP="00D06E36">
      <w:pPr>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 xml:space="preserve"> </w:t>
      </w:r>
      <w:r w:rsidRPr="007D1DEA">
        <w:rPr>
          <w:rFonts w:ascii="BIZ UDP新丸ゴ" w:eastAsia="BIZ UDP新丸ゴ" w:hAnsi="BIZ UDP新丸ゴ" w:cs="Times New Roman"/>
          <w:sz w:val="32"/>
          <w:szCs w:val="32"/>
        </w:rPr>
        <w:t xml:space="preserve"> =</w:t>
      </w:r>
      <w:r w:rsidRPr="007D1DEA">
        <w:rPr>
          <w:rFonts w:ascii="BIZ UDP新丸ゴ" w:eastAsia="BIZ UDP新丸ゴ" w:hAnsi="BIZ UDP新丸ゴ" w:cs="Times New Roman" w:hint="eastAsia"/>
          <w:sz w:val="32"/>
          <w:szCs w:val="32"/>
        </w:rPr>
        <w:t>蓄電池の持続時間　(</w:t>
      </w:r>
      <w:r w:rsidRPr="00176E14">
        <w:rPr>
          <w:rFonts w:ascii="BIZ UDP新丸ゴ" w:eastAsia="BIZ UDP新丸ゴ" w:hAnsi="BIZ UDP新丸ゴ" w:cs="Times New Roman"/>
          <w:sz w:val="32"/>
          <w:szCs w:val="32"/>
          <w:u w:val="single"/>
        </w:rPr>
        <w:t xml:space="preserve">    </w:t>
      </w:r>
      <w:r w:rsidRPr="007D1DEA">
        <w:rPr>
          <w:rFonts w:ascii="BIZ UDP新丸ゴ" w:eastAsia="BIZ UDP新丸ゴ" w:hAnsi="BIZ UDP新丸ゴ" w:cs="Times New Roman" w:hint="eastAsia"/>
          <w:sz w:val="32"/>
          <w:szCs w:val="32"/>
        </w:rPr>
        <w:t>時間)</w:t>
      </w:r>
    </w:p>
    <w:p w14:paraId="147E2E2E" w14:textId="77777777" w:rsidR="00FD5445" w:rsidRPr="007D1DEA" w:rsidRDefault="00F91962" w:rsidP="00FD5445">
      <w:pPr>
        <w:ind w:firstLineChars="200" w:firstLine="640"/>
        <w:rPr>
          <w:rFonts w:ascii="BIZ UDP新丸ゴ" w:eastAsia="BIZ UDP新丸ゴ" w:hAnsi="BIZ UDP新丸ゴ" w:cs="Times New Roman"/>
          <w:sz w:val="32"/>
          <w:szCs w:val="32"/>
        </w:rPr>
      </w:pPr>
      <w:r w:rsidRPr="007D1DEA">
        <w:rPr>
          <w:rFonts w:ascii="BIZ UDP新丸ゴ" w:eastAsia="BIZ UDP新丸ゴ" w:hAnsi="BIZ UDP新丸ゴ" w:cs="Times New Roman" w:hint="eastAsia"/>
          <w:sz w:val="32"/>
          <w:szCs w:val="32"/>
        </w:rPr>
        <w:t xml:space="preserve"> </w:t>
      </w:r>
      <w:r w:rsidR="00FD5445" w:rsidRPr="007D1DEA">
        <w:rPr>
          <w:rFonts w:ascii="BIZ UDP新丸ゴ" w:eastAsia="BIZ UDP新丸ゴ" w:hAnsi="BIZ UDP新丸ゴ" w:cs="Times New Roman" w:hint="eastAsia"/>
          <w:sz w:val="24"/>
          <w:szCs w:val="24"/>
        </w:rPr>
        <w:t>この蓄電池の持続時間に</w:t>
      </w:r>
      <w:r w:rsidR="00FD5445" w:rsidRPr="007D1DEA">
        <w:rPr>
          <w:rFonts w:ascii="BIZ UDP新丸ゴ" w:eastAsia="BIZ UDP新丸ゴ" w:hAnsi="BIZ UDP新丸ゴ" w:cs="Times New Roman" w:hint="eastAsia"/>
          <w:sz w:val="32"/>
          <w:szCs w:val="32"/>
        </w:rPr>
        <w:t>変換効率(目安</w:t>
      </w:r>
      <w:r w:rsidR="00FD5445" w:rsidRPr="007D1DEA">
        <w:rPr>
          <w:rFonts w:ascii="BIZ UDP新丸ゴ" w:eastAsia="BIZ UDP新丸ゴ" w:hAnsi="BIZ UDP新丸ゴ" w:cs="Times New Roman"/>
          <w:sz w:val="32"/>
          <w:szCs w:val="32"/>
        </w:rPr>
        <w:t>)</w:t>
      </w:r>
      <w:r w:rsidR="00FD5445" w:rsidRPr="007D1DEA">
        <w:rPr>
          <w:rFonts w:ascii="BIZ UDP新丸ゴ" w:eastAsia="BIZ UDP新丸ゴ" w:hAnsi="BIZ UDP新丸ゴ" w:cs="Times New Roman" w:hint="eastAsia"/>
          <w:sz w:val="32"/>
          <w:szCs w:val="32"/>
        </w:rPr>
        <w:t>の0.7をかけたもの</w:t>
      </w:r>
      <w:r w:rsidR="00FD5445" w:rsidRPr="007D1DEA">
        <w:rPr>
          <w:rFonts w:ascii="BIZ UDP新丸ゴ" w:eastAsia="BIZ UDP新丸ゴ" w:hAnsi="BIZ UDP新丸ゴ" w:cs="Times New Roman" w:hint="eastAsia"/>
          <w:sz w:val="24"/>
          <w:szCs w:val="24"/>
        </w:rPr>
        <w:t>が</w:t>
      </w:r>
      <w:r w:rsidR="00FD5445" w:rsidRPr="007D1DEA">
        <w:rPr>
          <w:rFonts w:ascii="BIZ UDP新丸ゴ" w:eastAsia="BIZ UDP新丸ゴ" w:hAnsi="BIZ UDP新丸ゴ" w:cs="Times New Roman" w:hint="eastAsia"/>
          <w:sz w:val="32"/>
          <w:szCs w:val="32"/>
        </w:rPr>
        <w:t>、</w:t>
      </w:r>
    </w:p>
    <w:p w14:paraId="601CC273" w14:textId="47A15D1E" w:rsidR="00F91962" w:rsidRPr="007D1DEA" w:rsidRDefault="00FD5445" w:rsidP="00FD5445">
      <w:pPr>
        <w:ind w:firstLineChars="200" w:firstLine="640"/>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32"/>
          <w:szCs w:val="32"/>
        </w:rPr>
        <w:t>実際に使える時間</w:t>
      </w:r>
      <w:r w:rsidRPr="007D1DEA">
        <w:rPr>
          <w:rFonts w:ascii="BIZ UDP新丸ゴ" w:eastAsia="BIZ UDP新丸ゴ" w:hAnsi="BIZ UDP新丸ゴ" w:cs="Times New Roman" w:hint="eastAsia"/>
          <w:sz w:val="24"/>
          <w:szCs w:val="24"/>
        </w:rPr>
        <w:t>です。</w:t>
      </w:r>
    </w:p>
    <w:p w14:paraId="16F80564" w14:textId="676B946E" w:rsidR="00FD5445" w:rsidRPr="007D1DEA" w:rsidRDefault="00FD5445" w:rsidP="00D06E36">
      <w:pPr>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 xml:space="preserve">　　　　　蓄電池自体をフル充電するのにかかる時間を確認しておきましょう。</w:t>
      </w:r>
    </w:p>
    <w:p w14:paraId="252A2D82" w14:textId="7AC89F99" w:rsidR="00FD5445" w:rsidRPr="007D1DEA" w:rsidRDefault="00FD5445" w:rsidP="00D06E36">
      <w:pPr>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 xml:space="preserve">　　　　　定期的に電池残量を確認して、充電しておきましょう。</w:t>
      </w:r>
    </w:p>
    <w:p w14:paraId="2A229CE1" w14:textId="798F6931" w:rsidR="00FD5445" w:rsidRPr="007D1DEA" w:rsidRDefault="00FD5445" w:rsidP="00D06E36">
      <w:pPr>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 xml:space="preserve">　　　　　家庭のコンセントと同等の電源品質の出る１５００w以上の出力の電源が</w:t>
      </w:r>
    </w:p>
    <w:p w14:paraId="0E77D47B" w14:textId="4C78C4B6" w:rsidR="00F97469" w:rsidRPr="007D1DEA" w:rsidRDefault="00FD5445" w:rsidP="00D06E36">
      <w:pPr>
        <w:rPr>
          <w:rFonts w:ascii="BIZ UDP新丸ゴ" w:eastAsia="BIZ UDP新丸ゴ" w:hAnsi="BIZ UDP新丸ゴ" w:cs="Times New Roman"/>
          <w:sz w:val="24"/>
          <w:szCs w:val="24"/>
        </w:rPr>
      </w:pPr>
      <w:r w:rsidRPr="007D1DEA">
        <w:rPr>
          <w:rFonts w:ascii="BIZ UDP新丸ゴ" w:eastAsia="BIZ UDP新丸ゴ" w:hAnsi="BIZ UDP新丸ゴ" w:cs="Times New Roman" w:hint="eastAsia"/>
          <w:sz w:val="24"/>
          <w:szCs w:val="24"/>
        </w:rPr>
        <w:t xml:space="preserve">　　　　　必要です。</w:t>
      </w:r>
    </w:p>
    <w:p w14:paraId="340BC620" w14:textId="77777777" w:rsidR="00382AC4" w:rsidRDefault="00382AC4" w:rsidP="00D06E36">
      <w:pPr>
        <w:rPr>
          <w:rFonts w:ascii="BIZ UDP新丸ゴ" w:eastAsia="BIZ UDP新丸ゴ" w:hAnsi="BIZ UDP新丸ゴ" w:cs="Times New Roman"/>
          <w:sz w:val="32"/>
          <w:szCs w:val="32"/>
        </w:rPr>
      </w:pPr>
    </w:p>
    <w:p w14:paraId="53E5B6C5" w14:textId="77777777" w:rsidR="00382AC4" w:rsidRDefault="00382AC4" w:rsidP="00D06E36">
      <w:pPr>
        <w:rPr>
          <w:rFonts w:ascii="BIZ UDP新丸ゴ" w:eastAsia="BIZ UDP新丸ゴ" w:hAnsi="BIZ UDP新丸ゴ" w:cs="Times New Roman"/>
          <w:sz w:val="32"/>
          <w:szCs w:val="32"/>
        </w:rPr>
      </w:pPr>
    </w:p>
    <w:p w14:paraId="03F314DB" w14:textId="77777777" w:rsidR="00382AC4" w:rsidRDefault="00382AC4" w:rsidP="00D06E36">
      <w:pPr>
        <w:rPr>
          <w:rFonts w:ascii="BIZ UDP新丸ゴ" w:eastAsia="BIZ UDP新丸ゴ" w:hAnsi="BIZ UDP新丸ゴ" w:cs="Times New Roman"/>
          <w:sz w:val="32"/>
          <w:szCs w:val="32"/>
        </w:rPr>
      </w:pPr>
    </w:p>
    <w:p w14:paraId="35E347BD" w14:textId="77777777" w:rsidR="00382AC4" w:rsidRDefault="00382AC4" w:rsidP="00D06E36">
      <w:pPr>
        <w:rPr>
          <w:rFonts w:ascii="BIZ UDP新丸ゴ" w:eastAsia="BIZ UDP新丸ゴ" w:hAnsi="BIZ UDP新丸ゴ" w:cs="Times New Roman"/>
          <w:sz w:val="32"/>
          <w:szCs w:val="32"/>
        </w:rPr>
      </w:pPr>
    </w:p>
    <w:p w14:paraId="28108B78" w14:textId="77777777" w:rsidR="00382AC4" w:rsidRDefault="00382AC4" w:rsidP="00D06E36">
      <w:pPr>
        <w:rPr>
          <w:rFonts w:ascii="BIZ UDP新丸ゴ" w:eastAsia="BIZ UDP新丸ゴ" w:hAnsi="BIZ UDP新丸ゴ" w:cs="Times New Roman"/>
          <w:sz w:val="32"/>
          <w:szCs w:val="32"/>
        </w:rPr>
      </w:pPr>
    </w:p>
    <w:p w14:paraId="66CD978D" w14:textId="77777777" w:rsidR="00382AC4" w:rsidRDefault="00382AC4" w:rsidP="00D06E36">
      <w:pPr>
        <w:rPr>
          <w:rFonts w:ascii="BIZ UDP新丸ゴ" w:eastAsia="BIZ UDP新丸ゴ" w:hAnsi="BIZ UDP新丸ゴ" w:cs="Times New Roman"/>
          <w:sz w:val="32"/>
          <w:szCs w:val="32"/>
        </w:rPr>
      </w:pPr>
    </w:p>
    <w:p w14:paraId="2BB5284B" w14:textId="77777777" w:rsidR="00382AC4" w:rsidRDefault="00382AC4" w:rsidP="00D06E36">
      <w:pPr>
        <w:rPr>
          <w:rFonts w:ascii="BIZ UDP新丸ゴ" w:eastAsia="BIZ UDP新丸ゴ" w:hAnsi="BIZ UDP新丸ゴ" w:cs="Times New Roman"/>
          <w:sz w:val="32"/>
          <w:szCs w:val="32"/>
        </w:rPr>
      </w:pPr>
    </w:p>
    <w:p w14:paraId="6E2CDE98" w14:textId="77777777" w:rsidR="00382AC4" w:rsidRDefault="00382AC4" w:rsidP="00D06E36">
      <w:pPr>
        <w:rPr>
          <w:rFonts w:ascii="BIZ UDP新丸ゴ" w:eastAsia="BIZ UDP新丸ゴ" w:hAnsi="BIZ UDP新丸ゴ" w:cs="Times New Roman"/>
          <w:sz w:val="32"/>
          <w:szCs w:val="32"/>
        </w:rPr>
      </w:pPr>
    </w:p>
    <w:p w14:paraId="05938A5A" w14:textId="77777777" w:rsidR="00382AC4" w:rsidRDefault="00382AC4" w:rsidP="00D06E36">
      <w:pPr>
        <w:rPr>
          <w:rFonts w:ascii="BIZ UDP新丸ゴ" w:eastAsia="BIZ UDP新丸ゴ" w:hAnsi="BIZ UDP新丸ゴ" w:cs="Times New Roman"/>
          <w:sz w:val="32"/>
          <w:szCs w:val="32"/>
        </w:rPr>
      </w:pPr>
    </w:p>
    <w:p w14:paraId="1C6CFCC5" w14:textId="77777777" w:rsidR="00382AC4" w:rsidRDefault="00382AC4" w:rsidP="00D06E36">
      <w:pPr>
        <w:rPr>
          <w:rFonts w:ascii="BIZ UDP新丸ゴ" w:eastAsia="BIZ UDP新丸ゴ" w:hAnsi="BIZ UDP新丸ゴ" w:cs="Times New Roman"/>
          <w:sz w:val="32"/>
          <w:szCs w:val="32"/>
        </w:rPr>
      </w:pPr>
    </w:p>
    <w:sectPr w:rsidR="00382AC4" w:rsidSect="001D2E05">
      <w:pgSz w:w="11906" w:h="16838" w:code="9"/>
      <w:pgMar w:top="993" w:right="1274" w:bottom="1135" w:left="1418" w:header="1701" w:footer="340" w:gutter="0"/>
      <w:pgNumType w:fmt="numberInDash" w:start="1"/>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3764" w14:textId="77777777" w:rsidR="003F2D6F" w:rsidRDefault="003F2D6F" w:rsidP="003F2D6F">
      <w:r>
        <w:separator/>
      </w:r>
    </w:p>
  </w:endnote>
  <w:endnote w:type="continuationSeparator" w:id="0">
    <w:p w14:paraId="780E491F" w14:textId="77777777" w:rsidR="003F2D6F" w:rsidRDefault="003F2D6F" w:rsidP="003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新丸ゴ">
    <w:panose1 w:val="020F0400000000000000"/>
    <w:charset w:val="80"/>
    <w:family w:val="modern"/>
    <w:pitch w:val="variable"/>
    <w:sig w:usb0="E00002FF" w:usb1="2AC7EDFF"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8CAC" w14:textId="77777777" w:rsidR="003F2D6F" w:rsidRDefault="003F2D6F" w:rsidP="003F2D6F">
      <w:r>
        <w:separator/>
      </w:r>
    </w:p>
  </w:footnote>
  <w:footnote w:type="continuationSeparator" w:id="0">
    <w:p w14:paraId="643248D6" w14:textId="77777777" w:rsidR="003F2D6F" w:rsidRDefault="003F2D6F" w:rsidP="003F2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4B9"/>
    <w:multiLevelType w:val="hybridMultilevel"/>
    <w:tmpl w:val="C9A44B7A"/>
    <w:lvl w:ilvl="0" w:tplc="F84E8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52F64"/>
    <w:multiLevelType w:val="hybridMultilevel"/>
    <w:tmpl w:val="427CEAD8"/>
    <w:lvl w:ilvl="0" w:tplc="9DE28484">
      <w:start w:val="6"/>
      <w:numFmt w:val="bullet"/>
      <w:lvlText w:val="・"/>
      <w:lvlJc w:val="left"/>
      <w:pPr>
        <w:ind w:left="570" w:hanging="360"/>
      </w:pPr>
      <w:rPr>
        <w:rFonts w:ascii="BIZ UDP新丸ゴ" w:eastAsia="BIZ UDP新丸ゴ" w:hAnsi="BIZ UDP新丸ゴ"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351050B"/>
    <w:multiLevelType w:val="hybridMultilevel"/>
    <w:tmpl w:val="DA86C36A"/>
    <w:lvl w:ilvl="0" w:tplc="3E5EFF76">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23D673FB"/>
    <w:multiLevelType w:val="hybridMultilevel"/>
    <w:tmpl w:val="83F4A662"/>
    <w:lvl w:ilvl="0" w:tplc="8D06AF66">
      <w:start w:val="466"/>
      <w:numFmt w:val="bullet"/>
      <w:lvlText w:val="※"/>
      <w:lvlJc w:val="left"/>
      <w:pPr>
        <w:ind w:left="360" w:hanging="360"/>
      </w:pPr>
      <w:rPr>
        <w:rFonts w:ascii="BIZ UDP新丸ゴ" w:eastAsia="BIZ UDP新丸ゴ" w:hAnsi="BIZ UDP新丸ゴ"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754FF7"/>
    <w:multiLevelType w:val="hybridMultilevel"/>
    <w:tmpl w:val="BA7E2D80"/>
    <w:lvl w:ilvl="0" w:tplc="A686F580">
      <w:start w:val="3"/>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267020"/>
    <w:multiLevelType w:val="hybridMultilevel"/>
    <w:tmpl w:val="702605B2"/>
    <w:lvl w:ilvl="0" w:tplc="E7DA54C4">
      <w:start w:val="1"/>
      <w:numFmt w:val="decimalEnclosedCircle"/>
      <w:lvlText w:val="%1"/>
      <w:lvlJc w:val="left"/>
      <w:pPr>
        <w:ind w:left="360" w:hanging="360"/>
      </w:pPr>
      <w:rPr>
        <w:rFonts w:ascii="ＤＦ平成ゴシック体W5" w:eastAsia="ＤＦ平成ゴシック体W5"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DC2640"/>
    <w:multiLevelType w:val="hybridMultilevel"/>
    <w:tmpl w:val="351A7F66"/>
    <w:lvl w:ilvl="0" w:tplc="B9603ECA">
      <w:numFmt w:val="bullet"/>
      <w:lvlText w:val="-"/>
      <w:lvlJc w:val="left"/>
      <w:pPr>
        <w:ind w:left="360" w:hanging="360"/>
      </w:pPr>
      <w:rPr>
        <w:rFonts w:ascii="BIZ UDP新丸ゴ" w:eastAsia="BIZ UDP新丸ゴ" w:hAnsi="BIZ UDP新丸ゴ"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891E1B"/>
    <w:multiLevelType w:val="hybridMultilevel"/>
    <w:tmpl w:val="D6225DEA"/>
    <w:lvl w:ilvl="0" w:tplc="FCDADBA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3541E5"/>
    <w:multiLevelType w:val="hybridMultilevel"/>
    <w:tmpl w:val="51BCF830"/>
    <w:lvl w:ilvl="0" w:tplc="05F289FE">
      <w:start w:val="466"/>
      <w:numFmt w:val="bullet"/>
      <w:lvlText w:val="☆"/>
      <w:lvlJc w:val="left"/>
      <w:pPr>
        <w:ind w:left="720" w:hanging="720"/>
      </w:pPr>
      <w:rPr>
        <w:rFonts w:ascii="BIZ UDP新丸ゴ" w:eastAsia="BIZ UDP新丸ゴ" w:hAnsi="BIZ UDP新丸ゴ"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44"/>
    <w:rsid w:val="00017D5F"/>
    <w:rsid w:val="000250FD"/>
    <w:rsid w:val="0002796B"/>
    <w:rsid w:val="000301EA"/>
    <w:rsid w:val="000308EC"/>
    <w:rsid w:val="00033F41"/>
    <w:rsid w:val="00034983"/>
    <w:rsid w:val="0004610F"/>
    <w:rsid w:val="00055B89"/>
    <w:rsid w:val="00072F4E"/>
    <w:rsid w:val="000748BD"/>
    <w:rsid w:val="00077E51"/>
    <w:rsid w:val="000A0DFC"/>
    <w:rsid w:val="000A2DFD"/>
    <w:rsid w:val="000A5FE4"/>
    <w:rsid w:val="000B2E22"/>
    <w:rsid w:val="000B430C"/>
    <w:rsid w:val="000B47F0"/>
    <w:rsid w:val="000B6EE6"/>
    <w:rsid w:val="000C1CD0"/>
    <w:rsid w:val="000C332E"/>
    <w:rsid w:val="000C39D2"/>
    <w:rsid w:val="000D747E"/>
    <w:rsid w:val="000E0D26"/>
    <w:rsid w:val="000E282D"/>
    <w:rsid w:val="000E49BE"/>
    <w:rsid w:val="000E6147"/>
    <w:rsid w:val="000F3298"/>
    <w:rsid w:val="000F49B7"/>
    <w:rsid w:val="000F50E9"/>
    <w:rsid w:val="000F7143"/>
    <w:rsid w:val="00100905"/>
    <w:rsid w:val="00101444"/>
    <w:rsid w:val="0010226E"/>
    <w:rsid w:val="00105721"/>
    <w:rsid w:val="00105B92"/>
    <w:rsid w:val="001145F9"/>
    <w:rsid w:val="00145F25"/>
    <w:rsid w:val="00145FCC"/>
    <w:rsid w:val="001469F7"/>
    <w:rsid w:val="00147733"/>
    <w:rsid w:val="0015144E"/>
    <w:rsid w:val="001539EF"/>
    <w:rsid w:val="00154FE9"/>
    <w:rsid w:val="00167396"/>
    <w:rsid w:val="0016790F"/>
    <w:rsid w:val="00171357"/>
    <w:rsid w:val="00176E14"/>
    <w:rsid w:val="00180972"/>
    <w:rsid w:val="001815B3"/>
    <w:rsid w:val="001816CF"/>
    <w:rsid w:val="0018433F"/>
    <w:rsid w:val="00185866"/>
    <w:rsid w:val="00185AD6"/>
    <w:rsid w:val="00185FCE"/>
    <w:rsid w:val="00186665"/>
    <w:rsid w:val="00190A66"/>
    <w:rsid w:val="00191C1E"/>
    <w:rsid w:val="001924A8"/>
    <w:rsid w:val="0019577B"/>
    <w:rsid w:val="00195C3C"/>
    <w:rsid w:val="001966D2"/>
    <w:rsid w:val="001B3BD8"/>
    <w:rsid w:val="001C1B74"/>
    <w:rsid w:val="001D087F"/>
    <w:rsid w:val="001D11F9"/>
    <w:rsid w:val="001D2E05"/>
    <w:rsid w:val="001D76A5"/>
    <w:rsid w:val="001E4D7F"/>
    <w:rsid w:val="001F33E1"/>
    <w:rsid w:val="00204996"/>
    <w:rsid w:val="002050FB"/>
    <w:rsid w:val="00206D5B"/>
    <w:rsid w:val="00207488"/>
    <w:rsid w:val="00210371"/>
    <w:rsid w:val="0021532A"/>
    <w:rsid w:val="00217C81"/>
    <w:rsid w:val="00233CC9"/>
    <w:rsid w:val="00234E56"/>
    <w:rsid w:val="00247914"/>
    <w:rsid w:val="00250CDF"/>
    <w:rsid w:val="00251337"/>
    <w:rsid w:val="0026048A"/>
    <w:rsid w:val="00260E78"/>
    <w:rsid w:val="00261614"/>
    <w:rsid w:val="00264395"/>
    <w:rsid w:val="00267F0E"/>
    <w:rsid w:val="002707CD"/>
    <w:rsid w:val="0027082D"/>
    <w:rsid w:val="00270C62"/>
    <w:rsid w:val="002730C2"/>
    <w:rsid w:val="00276592"/>
    <w:rsid w:val="002866CF"/>
    <w:rsid w:val="002871C2"/>
    <w:rsid w:val="002935F4"/>
    <w:rsid w:val="0029736A"/>
    <w:rsid w:val="002A02BB"/>
    <w:rsid w:val="002B064F"/>
    <w:rsid w:val="002B0C8B"/>
    <w:rsid w:val="002B62B0"/>
    <w:rsid w:val="002C62FB"/>
    <w:rsid w:val="002C6C67"/>
    <w:rsid w:val="002C7F27"/>
    <w:rsid w:val="002E2981"/>
    <w:rsid w:val="002F5BE4"/>
    <w:rsid w:val="00302099"/>
    <w:rsid w:val="00303A91"/>
    <w:rsid w:val="003218E5"/>
    <w:rsid w:val="00322F17"/>
    <w:rsid w:val="00327525"/>
    <w:rsid w:val="00327B13"/>
    <w:rsid w:val="0033658A"/>
    <w:rsid w:val="00337818"/>
    <w:rsid w:val="00340517"/>
    <w:rsid w:val="003421FC"/>
    <w:rsid w:val="00344B46"/>
    <w:rsid w:val="00345F10"/>
    <w:rsid w:val="0034668B"/>
    <w:rsid w:val="003510F3"/>
    <w:rsid w:val="0035736A"/>
    <w:rsid w:val="003612AD"/>
    <w:rsid w:val="00361E5B"/>
    <w:rsid w:val="0037215F"/>
    <w:rsid w:val="00382AC4"/>
    <w:rsid w:val="003869BB"/>
    <w:rsid w:val="00392D99"/>
    <w:rsid w:val="003A0681"/>
    <w:rsid w:val="003A49E2"/>
    <w:rsid w:val="003A6316"/>
    <w:rsid w:val="003A63B5"/>
    <w:rsid w:val="003B4E2A"/>
    <w:rsid w:val="003C0023"/>
    <w:rsid w:val="003C07AB"/>
    <w:rsid w:val="003C2411"/>
    <w:rsid w:val="003C5190"/>
    <w:rsid w:val="003C5DBC"/>
    <w:rsid w:val="003C740B"/>
    <w:rsid w:val="003D2123"/>
    <w:rsid w:val="003D3269"/>
    <w:rsid w:val="003F064B"/>
    <w:rsid w:val="003F2D6F"/>
    <w:rsid w:val="00401AD1"/>
    <w:rsid w:val="0040675E"/>
    <w:rsid w:val="00406C62"/>
    <w:rsid w:val="0041066A"/>
    <w:rsid w:val="00413542"/>
    <w:rsid w:val="0041411F"/>
    <w:rsid w:val="00416B7F"/>
    <w:rsid w:val="00416E00"/>
    <w:rsid w:val="004244E0"/>
    <w:rsid w:val="00427A77"/>
    <w:rsid w:val="00431F91"/>
    <w:rsid w:val="00440998"/>
    <w:rsid w:val="00443394"/>
    <w:rsid w:val="00451568"/>
    <w:rsid w:val="00453A87"/>
    <w:rsid w:val="00475983"/>
    <w:rsid w:val="00476378"/>
    <w:rsid w:val="00484B1E"/>
    <w:rsid w:val="0048525D"/>
    <w:rsid w:val="00486584"/>
    <w:rsid w:val="00486F12"/>
    <w:rsid w:val="004909AE"/>
    <w:rsid w:val="0049112B"/>
    <w:rsid w:val="004A1384"/>
    <w:rsid w:val="004B0919"/>
    <w:rsid w:val="004B1711"/>
    <w:rsid w:val="004B2CE0"/>
    <w:rsid w:val="004B46E2"/>
    <w:rsid w:val="004B5D07"/>
    <w:rsid w:val="004C3787"/>
    <w:rsid w:val="004E4C5D"/>
    <w:rsid w:val="004E5342"/>
    <w:rsid w:val="004F0AB1"/>
    <w:rsid w:val="00503D02"/>
    <w:rsid w:val="00505371"/>
    <w:rsid w:val="0050545C"/>
    <w:rsid w:val="0050593B"/>
    <w:rsid w:val="00517E95"/>
    <w:rsid w:val="005403AD"/>
    <w:rsid w:val="00545298"/>
    <w:rsid w:val="00555856"/>
    <w:rsid w:val="00555CBC"/>
    <w:rsid w:val="00561122"/>
    <w:rsid w:val="00563652"/>
    <w:rsid w:val="0056453A"/>
    <w:rsid w:val="005740D9"/>
    <w:rsid w:val="00574725"/>
    <w:rsid w:val="00576602"/>
    <w:rsid w:val="0058213C"/>
    <w:rsid w:val="00587758"/>
    <w:rsid w:val="0059204E"/>
    <w:rsid w:val="0059380E"/>
    <w:rsid w:val="005B373D"/>
    <w:rsid w:val="005C1409"/>
    <w:rsid w:val="005C1730"/>
    <w:rsid w:val="005C5150"/>
    <w:rsid w:val="005D1D38"/>
    <w:rsid w:val="005D2CF6"/>
    <w:rsid w:val="005D4B1F"/>
    <w:rsid w:val="005E0AD7"/>
    <w:rsid w:val="005E71D3"/>
    <w:rsid w:val="006068EA"/>
    <w:rsid w:val="0061103B"/>
    <w:rsid w:val="0061429B"/>
    <w:rsid w:val="00614A80"/>
    <w:rsid w:val="00631F5E"/>
    <w:rsid w:val="00635849"/>
    <w:rsid w:val="00635E57"/>
    <w:rsid w:val="006379DD"/>
    <w:rsid w:val="0064011E"/>
    <w:rsid w:val="00641A7A"/>
    <w:rsid w:val="006443ED"/>
    <w:rsid w:val="00644F4D"/>
    <w:rsid w:val="00644FD4"/>
    <w:rsid w:val="00645DFA"/>
    <w:rsid w:val="00652A55"/>
    <w:rsid w:val="00653BE7"/>
    <w:rsid w:val="006616B9"/>
    <w:rsid w:val="00662174"/>
    <w:rsid w:val="00666B09"/>
    <w:rsid w:val="006703EF"/>
    <w:rsid w:val="00690E5B"/>
    <w:rsid w:val="006937F9"/>
    <w:rsid w:val="006A7F0F"/>
    <w:rsid w:val="006B05CA"/>
    <w:rsid w:val="006B3FCA"/>
    <w:rsid w:val="006B447C"/>
    <w:rsid w:val="006B6711"/>
    <w:rsid w:val="006C2ECA"/>
    <w:rsid w:val="006C408A"/>
    <w:rsid w:val="006C4331"/>
    <w:rsid w:val="006D30CE"/>
    <w:rsid w:val="006E7233"/>
    <w:rsid w:val="00704BA9"/>
    <w:rsid w:val="00707680"/>
    <w:rsid w:val="00707A90"/>
    <w:rsid w:val="007123EE"/>
    <w:rsid w:val="00712942"/>
    <w:rsid w:val="00735784"/>
    <w:rsid w:val="00740888"/>
    <w:rsid w:val="00741D74"/>
    <w:rsid w:val="00746B6A"/>
    <w:rsid w:val="00751905"/>
    <w:rsid w:val="00752E20"/>
    <w:rsid w:val="00766919"/>
    <w:rsid w:val="00776190"/>
    <w:rsid w:val="00776D5F"/>
    <w:rsid w:val="00783174"/>
    <w:rsid w:val="00785767"/>
    <w:rsid w:val="0078607F"/>
    <w:rsid w:val="00786234"/>
    <w:rsid w:val="007A4A4D"/>
    <w:rsid w:val="007A7377"/>
    <w:rsid w:val="007B1BB4"/>
    <w:rsid w:val="007C32CC"/>
    <w:rsid w:val="007C5FFA"/>
    <w:rsid w:val="007D1DEA"/>
    <w:rsid w:val="007D59B5"/>
    <w:rsid w:val="007F27C4"/>
    <w:rsid w:val="007F2D16"/>
    <w:rsid w:val="00804EDC"/>
    <w:rsid w:val="00806E06"/>
    <w:rsid w:val="00811CA0"/>
    <w:rsid w:val="008143DB"/>
    <w:rsid w:val="00816BBB"/>
    <w:rsid w:val="00816EE6"/>
    <w:rsid w:val="008201FF"/>
    <w:rsid w:val="00821CF2"/>
    <w:rsid w:val="0083124A"/>
    <w:rsid w:val="00846CCF"/>
    <w:rsid w:val="008566A5"/>
    <w:rsid w:val="00856CA1"/>
    <w:rsid w:val="0086356E"/>
    <w:rsid w:val="008638FD"/>
    <w:rsid w:val="00866CBD"/>
    <w:rsid w:val="00872F01"/>
    <w:rsid w:val="008761D3"/>
    <w:rsid w:val="00883CB0"/>
    <w:rsid w:val="00885ADB"/>
    <w:rsid w:val="00893343"/>
    <w:rsid w:val="008940F6"/>
    <w:rsid w:val="008973BC"/>
    <w:rsid w:val="008A2150"/>
    <w:rsid w:val="008B2860"/>
    <w:rsid w:val="008C196C"/>
    <w:rsid w:val="008C31A4"/>
    <w:rsid w:val="008C6E0F"/>
    <w:rsid w:val="008D2FA2"/>
    <w:rsid w:val="008D65B9"/>
    <w:rsid w:val="008E030E"/>
    <w:rsid w:val="008E0E5B"/>
    <w:rsid w:val="008E7FD6"/>
    <w:rsid w:val="008F0A05"/>
    <w:rsid w:val="008F1753"/>
    <w:rsid w:val="0090078C"/>
    <w:rsid w:val="00901AFD"/>
    <w:rsid w:val="00903F81"/>
    <w:rsid w:val="009057BB"/>
    <w:rsid w:val="00911EE3"/>
    <w:rsid w:val="00912117"/>
    <w:rsid w:val="00912DBE"/>
    <w:rsid w:val="00926142"/>
    <w:rsid w:val="00945790"/>
    <w:rsid w:val="009472A2"/>
    <w:rsid w:val="009547C9"/>
    <w:rsid w:val="00955A25"/>
    <w:rsid w:val="00955AD3"/>
    <w:rsid w:val="00956D69"/>
    <w:rsid w:val="00956F9A"/>
    <w:rsid w:val="00960085"/>
    <w:rsid w:val="00961293"/>
    <w:rsid w:val="00963764"/>
    <w:rsid w:val="00965131"/>
    <w:rsid w:val="00972215"/>
    <w:rsid w:val="0097640E"/>
    <w:rsid w:val="00977CED"/>
    <w:rsid w:val="00980727"/>
    <w:rsid w:val="009913BE"/>
    <w:rsid w:val="00994DE7"/>
    <w:rsid w:val="009957DB"/>
    <w:rsid w:val="00995AE1"/>
    <w:rsid w:val="009A6737"/>
    <w:rsid w:val="009B1871"/>
    <w:rsid w:val="009C022F"/>
    <w:rsid w:val="009C1A68"/>
    <w:rsid w:val="009E3246"/>
    <w:rsid w:val="009E537E"/>
    <w:rsid w:val="009E62BA"/>
    <w:rsid w:val="00A03122"/>
    <w:rsid w:val="00A0639B"/>
    <w:rsid w:val="00A10D01"/>
    <w:rsid w:val="00A12240"/>
    <w:rsid w:val="00A17D4F"/>
    <w:rsid w:val="00A20072"/>
    <w:rsid w:val="00A24AA2"/>
    <w:rsid w:val="00A40EBA"/>
    <w:rsid w:val="00A45002"/>
    <w:rsid w:val="00A51EF6"/>
    <w:rsid w:val="00A54D21"/>
    <w:rsid w:val="00A60468"/>
    <w:rsid w:val="00A61B81"/>
    <w:rsid w:val="00A61D60"/>
    <w:rsid w:val="00A65E05"/>
    <w:rsid w:val="00A6643C"/>
    <w:rsid w:val="00A71DEB"/>
    <w:rsid w:val="00A72E18"/>
    <w:rsid w:val="00A730D0"/>
    <w:rsid w:val="00A74501"/>
    <w:rsid w:val="00A76404"/>
    <w:rsid w:val="00A76690"/>
    <w:rsid w:val="00A809FE"/>
    <w:rsid w:val="00A967CA"/>
    <w:rsid w:val="00AA1500"/>
    <w:rsid w:val="00AA1EE9"/>
    <w:rsid w:val="00AB1427"/>
    <w:rsid w:val="00AB1C52"/>
    <w:rsid w:val="00AC115E"/>
    <w:rsid w:val="00AC2164"/>
    <w:rsid w:val="00AC2392"/>
    <w:rsid w:val="00AC6AAF"/>
    <w:rsid w:val="00AC7400"/>
    <w:rsid w:val="00AD1231"/>
    <w:rsid w:val="00AE135B"/>
    <w:rsid w:val="00AE2C65"/>
    <w:rsid w:val="00AE45E9"/>
    <w:rsid w:val="00AE5BF8"/>
    <w:rsid w:val="00AF20FF"/>
    <w:rsid w:val="00AF4A63"/>
    <w:rsid w:val="00AF5002"/>
    <w:rsid w:val="00AF5935"/>
    <w:rsid w:val="00B02D31"/>
    <w:rsid w:val="00B062A5"/>
    <w:rsid w:val="00B10D9E"/>
    <w:rsid w:val="00B255A4"/>
    <w:rsid w:val="00B30E62"/>
    <w:rsid w:val="00B41559"/>
    <w:rsid w:val="00B45C1D"/>
    <w:rsid w:val="00B47096"/>
    <w:rsid w:val="00B47D23"/>
    <w:rsid w:val="00B47D63"/>
    <w:rsid w:val="00B64464"/>
    <w:rsid w:val="00B70406"/>
    <w:rsid w:val="00B82854"/>
    <w:rsid w:val="00B83458"/>
    <w:rsid w:val="00B83D96"/>
    <w:rsid w:val="00BA2C87"/>
    <w:rsid w:val="00BA306B"/>
    <w:rsid w:val="00BA6879"/>
    <w:rsid w:val="00BB41AF"/>
    <w:rsid w:val="00BB6B6C"/>
    <w:rsid w:val="00BC1737"/>
    <w:rsid w:val="00BC2284"/>
    <w:rsid w:val="00BC23E3"/>
    <w:rsid w:val="00BC2545"/>
    <w:rsid w:val="00BC477D"/>
    <w:rsid w:val="00BC4C61"/>
    <w:rsid w:val="00BC5176"/>
    <w:rsid w:val="00BE0913"/>
    <w:rsid w:val="00BE24A0"/>
    <w:rsid w:val="00BF03C8"/>
    <w:rsid w:val="00BF0DA5"/>
    <w:rsid w:val="00BF2F2D"/>
    <w:rsid w:val="00C0206F"/>
    <w:rsid w:val="00C020C6"/>
    <w:rsid w:val="00C02FF3"/>
    <w:rsid w:val="00C120F2"/>
    <w:rsid w:val="00C12EB2"/>
    <w:rsid w:val="00C2575D"/>
    <w:rsid w:val="00C2576B"/>
    <w:rsid w:val="00C27B4E"/>
    <w:rsid w:val="00C30007"/>
    <w:rsid w:val="00C31009"/>
    <w:rsid w:val="00C43BFD"/>
    <w:rsid w:val="00C45C6C"/>
    <w:rsid w:val="00C60089"/>
    <w:rsid w:val="00C6127F"/>
    <w:rsid w:val="00C6658F"/>
    <w:rsid w:val="00C66A52"/>
    <w:rsid w:val="00C71758"/>
    <w:rsid w:val="00C71E17"/>
    <w:rsid w:val="00C72AD3"/>
    <w:rsid w:val="00C73BC8"/>
    <w:rsid w:val="00C73FCB"/>
    <w:rsid w:val="00C74FD4"/>
    <w:rsid w:val="00C865C2"/>
    <w:rsid w:val="00C916DF"/>
    <w:rsid w:val="00C93820"/>
    <w:rsid w:val="00CB044B"/>
    <w:rsid w:val="00CB22B1"/>
    <w:rsid w:val="00CB5E4E"/>
    <w:rsid w:val="00CB6205"/>
    <w:rsid w:val="00CC3D69"/>
    <w:rsid w:val="00CC57F1"/>
    <w:rsid w:val="00CD5FAF"/>
    <w:rsid w:val="00CE7BBE"/>
    <w:rsid w:val="00D06E36"/>
    <w:rsid w:val="00D073DC"/>
    <w:rsid w:val="00D07486"/>
    <w:rsid w:val="00D07E9F"/>
    <w:rsid w:val="00D11D79"/>
    <w:rsid w:val="00D16B31"/>
    <w:rsid w:val="00D16C04"/>
    <w:rsid w:val="00D203FF"/>
    <w:rsid w:val="00D20EC2"/>
    <w:rsid w:val="00D33103"/>
    <w:rsid w:val="00D34B70"/>
    <w:rsid w:val="00D46C39"/>
    <w:rsid w:val="00D5057D"/>
    <w:rsid w:val="00D56DB3"/>
    <w:rsid w:val="00D5739E"/>
    <w:rsid w:val="00D60FD7"/>
    <w:rsid w:val="00D61A67"/>
    <w:rsid w:val="00D6473B"/>
    <w:rsid w:val="00D654DD"/>
    <w:rsid w:val="00D655FF"/>
    <w:rsid w:val="00D66903"/>
    <w:rsid w:val="00D876F5"/>
    <w:rsid w:val="00D90258"/>
    <w:rsid w:val="00D92231"/>
    <w:rsid w:val="00D92C65"/>
    <w:rsid w:val="00DA7734"/>
    <w:rsid w:val="00DB4495"/>
    <w:rsid w:val="00DC6666"/>
    <w:rsid w:val="00DD3553"/>
    <w:rsid w:val="00DD408F"/>
    <w:rsid w:val="00DD4A5D"/>
    <w:rsid w:val="00DD69A8"/>
    <w:rsid w:val="00DD7B75"/>
    <w:rsid w:val="00DE0EC7"/>
    <w:rsid w:val="00DE14EB"/>
    <w:rsid w:val="00E06EB3"/>
    <w:rsid w:val="00E105BD"/>
    <w:rsid w:val="00E12E57"/>
    <w:rsid w:val="00E22701"/>
    <w:rsid w:val="00E25E56"/>
    <w:rsid w:val="00E2738D"/>
    <w:rsid w:val="00E3687A"/>
    <w:rsid w:val="00E37871"/>
    <w:rsid w:val="00E46093"/>
    <w:rsid w:val="00E478B8"/>
    <w:rsid w:val="00E605CD"/>
    <w:rsid w:val="00E60E3E"/>
    <w:rsid w:val="00E72D79"/>
    <w:rsid w:val="00E73891"/>
    <w:rsid w:val="00E741C5"/>
    <w:rsid w:val="00E7680A"/>
    <w:rsid w:val="00E834A6"/>
    <w:rsid w:val="00E83B47"/>
    <w:rsid w:val="00E84270"/>
    <w:rsid w:val="00E87144"/>
    <w:rsid w:val="00E90507"/>
    <w:rsid w:val="00E906F7"/>
    <w:rsid w:val="00E90709"/>
    <w:rsid w:val="00E90B2F"/>
    <w:rsid w:val="00E92C47"/>
    <w:rsid w:val="00E93048"/>
    <w:rsid w:val="00E95939"/>
    <w:rsid w:val="00EB1D01"/>
    <w:rsid w:val="00EC732D"/>
    <w:rsid w:val="00ED4486"/>
    <w:rsid w:val="00EE192B"/>
    <w:rsid w:val="00EE267F"/>
    <w:rsid w:val="00EE3C34"/>
    <w:rsid w:val="00F02202"/>
    <w:rsid w:val="00F0255C"/>
    <w:rsid w:val="00F07669"/>
    <w:rsid w:val="00F1180B"/>
    <w:rsid w:val="00F11B0E"/>
    <w:rsid w:val="00F23FA3"/>
    <w:rsid w:val="00F24840"/>
    <w:rsid w:val="00F24D51"/>
    <w:rsid w:val="00F26C92"/>
    <w:rsid w:val="00F3249E"/>
    <w:rsid w:val="00F32E8C"/>
    <w:rsid w:val="00F373E7"/>
    <w:rsid w:val="00F40990"/>
    <w:rsid w:val="00F40A88"/>
    <w:rsid w:val="00F51E07"/>
    <w:rsid w:val="00F658C9"/>
    <w:rsid w:val="00F91962"/>
    <w:rsid w:val="00F92DD0"/>
    <w:rsid w:val="00F96168"/>
    <w:rsid w:val="00F964DB"/>
    <w:rsid w:val="00F97469"/>
    <w:rsid w:val="00F97560"/>
    <w:rsid w:val="00FA590D"/>
    <w:rsid w:val="00FB03BA"/>
    <w:rsid w:val="00FB4D63"/>
    <w:rsid w:val="00FC614E"/>
    <w:rsid w:val="00FD3F1B"/>
    <w:rsid w:val="00FD5445"/>
    <w:rsid w:val="00FE2866"/>
    <w:rsid w:val="00FE64CD"/>
    <w:rsid w:val="00FF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68BE0D8"/>
  <w15:docId w15:val="{1A1F5CBB-7AE8-48AF-9231-649802E4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82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D6F"/>
    <w:pPr>
      <w:tabs>
        <w:tab w:val="center" w:pos="4252"/>
        <w:tab w:val="right" w:pos="8504"/>
      </w:tabs>
      <w:snapToGrid w:val="0"/>
    </w:pPr>
  </w:style>
  <w:style w:type="character" w:customStyle="1" w:styleId="a5">
    <w:name w:val="ヘッダー (文字)"/>
    <w:basedOn w:val="a0"/>
    <w:link w:val="a4"/>
    <w:uiPriority w:val="99"/>
    <w:rsid w:val="003F2D6F"/>
  </w:style>
  <w:style w:type="paragraph" w:styleId="a6">
    <w:name w:val="footer"/>
    <w:basedOn w:val="a"/>
    <w:link w:val="a7"/>
    <w:uiPriority w:val="99"/>
    <w:unhideWhenUsed/>
    <w:rsid w:val="003F2D6F"/>
    <w:pPr>
      <w:tabs>
        <w:tab w:val="center" w:pos="4252"/>
        <w:tab w:val="right" w:pos="8504"/>
      </w:tabs>
      <w:snapToGrid w:val="0"/>
    </w:pPr>
  </w:style>
  <w:style w:type="character" w:customStyle="1" w:styleId="a7">
    <w:name w:val="フッター (文字)"/>
    <w:basedOn w:val="a0"/>
    <w:link w:val="a6"/>
    <w:uiPriority w:val="99"/>
    <w:rsid w:val="003F2D6F"/>
  </w:style>
  <w:style w:type="paragraph" w:styleId="a8">
    <w:name w:val="Balloon Text"/>
    <w:basedOn w:val="a"/>
    <w:link w:val="a9"/>
    <w:uiPriority w:val="99"/>
    <w:semiHidden/>
    <w:unhideWhenUsed/>
    <w:rsid w:val="00E84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270"/>
    <w:rPr>
      <w:rFonts w:asciiTheme="majorHAnsi" w:eastAsiaTheme="majorEastAsia" w:hAnsiTheme="majorHAnsi" w:cstheme="majorBidi"/>
      <w:sz w:val="18"/>
      <w:szCs w:val="18"/>
    </w:rPr>
  </w:style>
  <w:style w:type="paragraph" w:styleId="Web">
    <w:name w:val="Normal (Web)"/>
    <w:basedOn w:val="a"/>
    <w:uiPriority w:val="99"/>
    <w:semiHidden/>
    <w:unhideWhenUsed/>
    <w:rsid w:val="005938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F5BE4"/>
    <w:pPr>
      <w:ind w:leftChars="400" w:left="840"/>
    </w:pPr>
  </w:style>
  <w:style w:type="character" w:styleId="ab">
    <w:name w:val="Hyperlink"/>
    <w:basedOn w:val="a0"/>
    <w:uiPriority w:val="99"/>
    <w:unhideWhenUsed/>
    <w:rsid w:val="0097640E"/>
    <w:rPr>
      <w:color w:val="0000FF" w:themeColor="hyperlink"/>
      <w:u w:val="single"/>
    </w:rPr>
  </w:style>
  <w:style w:type="character" w:styleId="ac">
    <w:name w:val="Unresolved Mention"/>
    <w:basedOn w:val="a0"/>
    <w:uiPriority w:val="99"/>
    <w:semiHidden/>
    <w:unhideWhenUsed/>
    <w:rsid w:val="0097640E"/>
    <w:rPr>
      <w:color w:val="605E5C"/>
      <w:shd w:val="clear" w:color="auto" w:fill="E1DFDD"/>
    </w:rPr>
  </w:style>
  <w:style w:type="character" w:styleId="ad">
    <w:name w:val="annotation reference"/>
    <w:basedOn w:val="a0"/>
    <w:uiPriority w:val="99"/>
    <w:semiHidden/>
    <w:unhideWhenUsed/>
    <w:rsid w:val="004A1384"/>
    <w:rPr>
      <w:sz w:val="18"/>
      <w:szCs w:val="18"/>
    </w:rPr>
  </w:style>
  <w:style w:type="paragraph" w:styleId="ae">
    <w:name w:val="annotation text"/>
    <w:basedOn w:val="a"/>
    <w:link w:val="af"/>
    <w:uiPriority w:val="99"/>
    <w:semiHidden/>
    <w:unhideWhenUsed/>
    <w:rsid w:val="004A1384"/>
    <w:pPr>
      <w:jc w:val="left"/>
    </w:pPr>
  </w:style>
  <w:style w:type="character" w:customStyle="1" w:styleId="af">
    <w:name w:val="コメント文字列 (文字)"/>
    <w:basedOn w:val="a0"/>
    <w:link w:val="ae"/>
    <w:uiPriority w:val="99"/>
    <w:semiHidden/>
    <w:rsid w:val="004A1384"/>
  </w:style>
  <w:style w:type="paragraph" w:styleId="af0">
    <w:name w:val="annotation subject"/>
    <w:basedOn w:val="ae"/>
    <w:next w:val="ae"/>
    <w:link w:val="af1"/>
    <w:uiPriority w:val="99"/>
    <w:semiHidden/>
    <w:unhideWhenUsed/>
    <w:rsid w:val="004A1384"/>
    <w:rPr>
      <w:b/>
      <w:bCs/>
    </w:rPr>
  </w:style>
  <w:style w:type="character" w:customStyle="1" w:styleId="af1">
    <w:name w:val="コメント内容 (文字)"/>
    <w:basedOn w:val="af"/>
    <w:link w:val="af0"/>
    <w:uiPriority w:val="99"/>
    <w:semiHidden/>
    <w:rsid w:val="004A1384"/>
    <w:rPr>
      <w:b/>
      <w:bCs/>
    </w:rPr>
  </w:style>
  <w:style w:type="paragraph" w:styleId="af2">
    <w:name w:val="Date"/>
    <w:basedOn w:val="a"/>
    <w:next w:val="a"/>
    <w:link w:val="af3"/>
    <w:uiPriority w:val="99"/>
    <w:semiHidden/>
    <w:unhideWhenUsed/>
    <w:rsid w:val="00C12EB2"/>
  </w:style>
  <w:style w:type="character" w:customStyle="1" w:styleId="af3">
    <w:name w:val="日付 (文字)"/>
    <w:basedOn w:val="a0"/>
    <w:link w:val="af2"/>
    <w:uiPriority w:val="99"/>
    <w:semiHidden/>
    <w:rsid w:val="00C1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7090">
      <w:bodyDiv w:val="1"/>
      <w:marLeft w:val="0"/>
      <w:marRight w:val="0"/>
      <w:marTop w:val="0"/>
      <w:marBottom w:val="0"/>
      <w:divBdr>
        <w:top w:val="none" w:sz="0" w:space="0" w:color="auto"/>
        <w:left w:val="none" w:sz="0" w:space="0" w:color="auto"/>
        <w:bottom w:val="none" w:sz="0" w:space="0" w:color="auto"/>
        <w:right w:val="none" w:sz="0" w:space="0" w:color="auto"/>
      </w:divBdr>
    </w:div>
    <w:div w:id="4083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DB81-BFD8-42E7-A063-8C7EFAA5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小百合</dc:creator>
  <cp:keywords/>
  <dc:description/>
  <cp:lastModifiedBy>真下　由起子</cp:lastModifiedBy>
  <cp:revision>3</cp:revision>
  <cp:lastPrinted>2025-07-08T09:33:00Z</cp:lastPrinted>
  <dcterms:created xsi:type="dcterms:W3CDTF">2025-07-14T01:37:00Z</dcterms:created>
  <dcterms:modified xsi:type="dcterms:W3CDTF">2025-07-14T02:38:00Z</dcterms:modified>
</cp:coreProperties>
</file>