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9DD8D" w14:textId="77777777" w:rsidR="001D11E6" w:rsidRDefault="001D11E6" w:rsidP="001D11E6">
      <w:pPr>
        <w:adjustRightInd/>
        <w:rPr>
          <w:rFonts w:ascii="ＭＳ 明朝" w:cs="Times New Roman"/>
          <w:spacing w:val="24"/>
        </w:rPr>
      </w:pPr>
      <w:r>
        <w:rPr>
          <w:rFonts w:hint="eastAsia"/>
          <w:spacing w:val="-8"/>
          <w:sz w:val="18"/>
          <w:szCs w:val="18"/>
        </w:rPr>
        <w:t>様式第</w:t>
      </w:r>
      <w:r>
        <w:rPr>
          <w:rFonts w:cs="Times New Roman" w:hint="eastAsia"/>
          <w:spacing w:val="-8"/>
          <w:sz w:val="18"/>
          <w:szCs w:val="18"/>
        </w:rPr>
        <w:t>３</w:t>
      </w:r>
      <w:r>
        <w:rPr>
          <w:rFonts w:hint="eastAsia"/>
          <w:spacing w:val="-8"/>
          <w:sz w:val="18"/>
          <w:szCs w:val="18"/>
        </w:rPr>
        <w:t>号</w:t>
      </w:r>
    </w:p>
    <w:p w14:paraId="45A538E6" w14:textId="77777777" w:rsidR="00BA1403" w:rsidRPr="00A71066" w:rsidRDefault="00BA1403" w:rsidP="00A71066">
      <w:pPr>
        <w:adjustRightInd/>
        <w:ind w:right="1230"/>
        <w:rPr>
          <w:rFonts w:ascii="ＭＳ 明朝" w:cs="Times New Roman"/>
          <w:sz w:val="18"/>
          <w:szCs w:val="18"/>
        </w:rPr>
      </w:pPr>
    </w:p>
    <w:p w14:paraId="6E849EC0" w14:textId="77777777" w:rsidR="00AD6A51" w:rsidRDefault="00DF4A23">
      <w:pPr>
        <w:suppressAutoHyphens w:val="0"/>
        <w:kinsoku/>
        <w:wordWrap/>
        <w:autoSpaceDE/>
        <w:autoSpaceDN/>
        <w:adjustRightInd/>
        <w:spacing w:line="502" w:lineRule="exact"/>
        <w:jc w:val="center"/>
        <w:rPr>
          <w:spacing w:val="-2"/>
          <w:sz w:val="28"/>
          <w:szCs w:val="28"/>
        </w:rPr>
      </w:pPr>
      <w:r>
        <w:rPr>
          <w:rFonts w:hint="eastAsia"/>
          <w:spacing w:val="-2"/>
          <w:sz w:val="28"/>
          <w:szCs w:val="28"/>
        </w:rPr>
        <w:t>業</w:t>
      </w:r>
      <w:r w:rsidR="00D81244">
        <w:rPr>
          <w:rFonts w:hint="eastAsia"/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務</w:t>
      </w:r>
      <w:r w:rsidR="00D81244">
        <w:rPr>
          <w:rFonts w:hint="eastAsia"/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実</w:t>
      </w:r>
      <w:r w:rsidR="00D81244">
        <w:rPr>
          <w:rFonts w:hint="eastAsia"/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績</w:t>
      </w:r>
      <w:r w:rsidR="00D81244">
        <w:rPr>
          <w:rFonts w:hint="eastAsia"/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書</w:t>
      </w:r>
      <w:r w:rsidR="00AD6A51">
        <w:rPr>
          <w:rFonts w:hint="eastAsia"/>
          <w:spacing w:val="-2"/>
          <w:sz w:val="28"/>
          <w:szCs w:val="28"/>
        </w:rPr>
        <w:t xml:space="preserve">　</w:t>
      </w:r>
    </w:p>
    <w:p w14:paraId="70CB2BBA" w14:textId="77777777" w:rsidR="00F1202F" w:rsidRPr="00584CAD" w:rsidRDefault="00E5774D" w:rsidP="00F1202F">
      <w:pPr>
        <w:suppressAutoHyphens w:val="0"/>
        <w:kinsoku/>
        <w:wordWrap/>
        <w:autoSpaceDE/>
        <w:autoSpaceDN/>
        <w:adjustRightInd/>
        <w:ind w:firstLineChars="100" w:firstLine="194"/>
        <w:jc w:val="both"/>
        <w:rPr>
          <w:rFonts w:ascii="ＭＳ 明朝" w:cs="Times New Roman"/>
          <w:spacing w:val="-6"/>
          <w:sz w:val="20"/>
          <w:szCs w:val="20"/>
        </w:rPr>
      </w:pPr>
      <w:r w:rsidRPr="00584CAD">
        <w:rPr>
          <w:rFonts w:ascii="ＭＳ 明朝" w:cs="Times New Roman" w:hint="eastAsia"/>
          <w:spacing w:val="-6"/>
          <w:sz w:val="20"/>
          <w:szCs w:val="20"/>
        </w:rPr>
        <w:t>実績概要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35"/>
        <w:gridCol w:w="3543"/>
        <w:gridCol w:w="3544"/>
        <w:gridCol w:w="3544"/>
      </w:tblGrid>
      <w:tr w:rsidR="00F1202F" w:rsidRPr="00336050" w14:paraId="64B5A6A0" w14:textId="77777777" w:rsidTr="001917E0">
        <w:trPr>
          <w:trHeight w:val="669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03C2C4" w14:textId="77777777" w:rsidR="00F1202F" w:rsidRPr="00794630" w:rsidRDefault="001917E0" w:rsidP="00336050">
            <w:pPr>
              <w:pStyle w:val="a3"/>
              <w:suppressAutoHyphens/>
              <w:kinsoku w:val="0"/>
              <w:autoSpaceDE w:val="0"/>
              <w:autoSpaceDN w:val="0"/>
              <w:rPr>
                <w:color w:val="auto"/>
                <w:spacing w:val="-10"/>
                <w:sz w:val="24"/>
                <w:szCs w:val="24"/>
              </w:rPr>
            </w:pPr>
            <w:r w:rsidRPr="00794630">
              <w:rPr>
                <w:rFonts w:hint="eastAsia"/>
                <w:color w:val="auto"/>
                <w:spacing w:val="-10"/>
                <w:sz w:val="24"/>
                <w:szCs w:val="24"/>
              </w:rPr>
              <w:t>公立保育園に導入した</w:t>
            </w:r>
            <w:r w:rsidR="00F1202F" w:rsidRPr="00794630">
              <w:rPr>
                <w:rFonts w:hint="eastAsia"/>
                <w:color w:val="auto"/>
                <w:spacing w:val="-10"/>
                <w:sz w:val="24"/>
                <w:szCs w:val="24"/>
              </w:rPr>
              <w:t>自治体数</w:t>
            </w:r>
          </w:p>
          <w:p w14:paraId="3D5961B3" w14:textId="3558B8F9" w:rsidR="0022240B" w:rsidRPr="00336050" w:rsidRDefault="0022240B" w:rsidP="00336050">
            <w:pPr>
              <w:pStyle w:val="a3"/>
              <w:suppressAutoHyphens/>
              <w:kinsoku w:val="0"/>
              <w:autoSpaceDE w:val="0"/>
              <w:autoSpaceDN w:val="0"/>
              <w:rPr>
                <w:spacing w:val="-10"/>
                <w:sz w:val="24"/>
                <w:szCs w:val="24"/>
              </w:rPr>
            </w:pPr>
            <w:r w:rsidRPr="0022240B">
              <w:rPr>
                <w:rFonts w:hint="eastAsia"/>
                <w:spacing w:val="-10"/>
                <w:sz w:val="24"/>
                <w:szCs w:val="24"/>
              </w:rPr>
              <w:t>（公立・</w:t>
            </w:r>
            <w:r w:rsidR="00AF5249">
              <w:rPr>
                <w:rFonts w:hint="eastAsia"/>
                <w:spacing w:val="-10"/>
                <w:sz w:val="24"/>
                <w:szCs w:val="24"/>
              </w:rPr>
              <w:t>令和８年４月１日</w:t>
            </w:r>
            <w:r w:rsidRPr="0022240B">
              <w:rPr>
                <w:rFonts w:hint="eastAsia"/>
                <w:spacing w:val="-10"/>
                <w:sz w:val="24"/>
                <w:szCs w:val="24"/>
              </w:rPr>
              <w:t>時点）</w:t>
            </w: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05F5DB" w14:textId="72A600AF" w:rsidR="00F1202F" w:rsidRPr="00336050" w:rsidRDefault="000905CB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2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　　　　　　件</w:t>
            </w:r>
          </w:p>
        </w:tc>
      </w:tr>
      <w:tr w:rsidR="001917E0" w:rsidRPr="00336050" w14:paraId="25A018E6" w14:textId="77777777" w:rsidTr="001917E0">
        <w:trPr>
          <w:trHeight w:val="669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640B0" w14:textId="77777777" w:rsidR="001917E0" w:rsidRPr="00336050" w:rsidRDefault="001917E0" w:rsidP="00336050">
            <w:pPr>
              <w:pStyle w:val="a3"/>
              <w:suppressAutoHyphens/>
              <w:kinsoku w:val="0"/>
              <w:autoSpaceDE w:val="0"/>
              <w:autoSpaceDN w:val="0"/>
              <w:rPr>
                <w:spacing w:val="-10"/>
                <w:sz w:val="24"/>
                <w:szCs w:val="24"/>
              </w:rPr>
            </w:pPr>
            <w:r w:rsidRPr="00336050">
              <w:rPr>
                <w:rFonts w:hint="eastAsia"/>
                <w:spacing w:val="-10"/>
                <w:sz w:val="24"/>
                <w:szCs w:val="24"/>
              </w:rPr>
              <w:t>導入した</w:t>
            </w:r>
            <w:r>
              <w:rPr>
                <w:rFonts w:hint="eastAsia"/>
                <w:spacing w:val="-10"/>
                <w:sz w:val="24"/>
                <w:szCs w:val="24"/>
              </w:rPr>
              <w:t>自治体</w:t>
            </w:r>
            <w:r w:rsidRPr="00336050">
              <w:rPr>
                <w:rFonts w:hint="eastAsia"/>
                <w:spacing w:val="-10"/>
                <w:sz w:val="24"/>
                <w:szCs w:val="24"/>
              </w:rPr>
              <w:t>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5D60" w14:textId="77777777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2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29FB" w14:textId="77777777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2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5C34" w14:textId="77777777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52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</w:tr>
      <w:tr w:rsidR="001917E0" w:rsidRPr="00336050" w14:paraId="1B67E284" w14:textId="77777777" w:rsidTr="001917E0">
        <w:trPr>
          <w:trHeight w:val="669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F983" w14:textId="47B3E7D2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/>
                <w:spacing w:val="-10"/>
                <w:sz w:val="24"/>
                <w:szCs w:val="24"/>
              </w:rPr>
            </w:pPr>
            <w:r>
              <w:rPr>
                <w:rFonts w:ascii="ＭＳ 明朝" w:hint="eastAsia"/>
                <w:spacing w:val="-10"/>
                <w:sz w:val="24"/>
                <w:szCs w:val="24"/>
              </w:rPr>
              <w:t>自治体の人口</w:t>
            </w:r>
            <w:r w:rsidR="0022240B">
              <w:rPr>
                <w:rFonts w:ascii="ＭＳ 明朝" w:hint="eastAsia"/>
                <w:spacing w:val="-10"/>
                <w:sz w:val="24"/>
                <w:szCs w:val="24"/>
              </w:rPr>
              <w:t>（R8.4.1時点）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D4C8" w14:textId="77777777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ECD5B" w14:textId="77777777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6B59" w14:textId="77777777" w:rsidR="001917E0" w:rsidRPr="00336050" w:rsidRDefault="001917E0" w:rsidP="00336050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</w:tr>
      <w:tr w:rsidR="001917E0" w:rsidRPr="00336050" w14:paraId="0C60B202" w14:textId="77777777" w:rsidTr="001917E0">
        <w:trPr>
          <w:trHeight w:val="669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A9BC" w14:textId="794667A3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 w:rsidRPr="00336050">
              <w:rPr>
                <w:rFonts w:ascii="ＭＳ 明朝" w:hint="eastAsia"/>
                <w:spacing w:val="-10"/>
                <w:sz w:val="24"/>
                <w:szCs w:val="24"/>
              </w:rPr>
              <w:t>導入した</w:t>
            </w:r>
            <w:r>
              <w:rPr>
                <w:rFonts w:ascii="ＭＳ 明朝" w:hint="eastAsia"/>
                <w:spacing w:val="-10"/>
                <w:sz w:val="24"/>
                <w:szCs w:val="24"/>
              </w:rPr>
              <w:t>年及び</w:t>
            </w:r>
            <w:r w:rsidR="0022240B">
              <w:rPr>
                <w:rFonts w:ascii="ＭＳ 明朝" w:hint="eastAsia"/>
                <w:spacing w:val="-10"/>
                <w:sz w:val="24"/>
                <w:szCs w:val="24"/>
              </w:rPr>
              <w:t>契約</w:t>
            </w:r>
            <w:r>
              <w:rPr>
                <w:rFonts w:ascii="ＭＳ 明朝" w:hint="eastAsia"/>
                <w:spacing w:val="-10"/>
                <w:sz w:val="24"/>
                <w:szCs w:val="24"/>
              </w:rPr>
              <w:t>年数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8297" w14:textId="77777777" w:rsidR="001917E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年導入</w:t>
            </w:r>
          </w:p>
          <w:p w14:paraId="121BA6E9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年間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FA22" w14:textId="77777777" w:rsidR="001917E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年導入</w:t>
            </w:r>
          </w:p>
          <w:p w14:paraId="0A2EBAC1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年間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A158" w14:textId="77777777" w:rsidR="001917E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年導入</w:t>
            </w:r>
          </w:p>
          <w:p w14:paraId="0F0D4D71" w14:textId="7C919936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 xml:space="preserve">　　　　年間</w:t>
            </w:r>
          </w:p>
        </w:tc>
      </w:tr>
      <w:tr w:rsidR="001917E0" w:rsidRPr="00336050" w14:paraId="0D5B14C9" w14:textId="77777777" w:rsidTr="001917E0">
        <w:trPr>
          <w:trHeight w:val="669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B4EA" w14:textId="292ADA35" w:rsidR="001917E0" w:rsidRPr="00336050" w:rsidRDefault="001917E0" w:rsidP="0022240B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ind w:left="226" w:hangingChars="100" w:hanging="226"/>
              <w:rPr>
                <w:rFonts w:ascii="ＭＳ 明朝"/>
                <w:spacing w:val="-10"/>
                <w:sz w:val="24"/>
                <w:szCs w:val="24"/>
              </w:rPr>
            </w:pPr>
            <w:r>
              <w:rPr>
                <w:rFonts w:ascii="ＭＳ 明朝" w:hint="eastAsia"/>
                <w:spacing w:val="-10"/>
                <w:sz w:val="24"/>
                <w:szCs w:val="24"/>
              </w:rPr>
              <w:t>導入した</w:t>
            </w:r>
            <w:r w:rsidRPr="00336050">
              <w:rPr>
                <w:rFonts w:ascii="ＭＳ 明朝" w:hint="eastAsia"/>
                <w:spacing w:val="-10"/>
                <w:sz w:val="24"/>
                <w:szCs w:val="24"/>
              </w:rPr>
              <w:t>施設数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6C12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BA24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  <w:lang w:eastAsia="zh-T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66F9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  <w:lang w:eastAsia="zh-TW"/>
              </w:rPr>
            </w:pPr>
          </w:p>
        </w:tc>
      </w:tr>
      <w:tr w:rsidR="001917E0" w:rsidRPr="00336050" w14:paraId="2F523572" w14:textId="77777777" w:rsidTr="001917E0">
        <w:trPr>
          <w:trHeight w:val="669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390A94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  <w:r>
              <w:rPr>
                <w:rFonts w:ascii="ＭＳ 明朝" w:cs="Times New Roman" w:hint="eastAsia"/>
                <w:spacing w:val="-6"/>
                <w:sz w:val="24"/>
                <w:szCs w:val="24"/>
              </w:rPr>
              <w:t>登録児童数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57DABC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6F6432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9C4D67" w14:textId="77777777" w:rsidR="001917E0" w:rsidRPr="00336050" w:rsidRDefault="001917E0" w:rsidP="0055735F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cs="Times New Roman"/>
                <w:spacing w:val="-6"/>
                <w:sz w:val="24"/>
                <w:szCs w:val="24"/>
              </w:rPr>
            </w:pPr>
          </w:p>
        </w:tc>
      </w:tr>
    </w:tbl>
    <w:p w14:paraId="7FD925C2" w14:textId="031E5233" w:rsidR="00943D54" w:rsidRPr="00336050" w:rsidRDefault="00943D54" w:rsidP="00943D54">
      <w:pPr>
        <w:suppressAutoHyphens w:val="0"/>
        <w:kinsoku/>
        <w:wordWrap/>
        <w:autoSpaceDE/>
        <w:autoSpaceDN/>
        <w:adjustRightInd/>
        <w:spacing w:line="330" w:lineRule="exact"/>
        <w:ind w:left="738" w:hangingChars="300" w:hanging="738"/>
        <w:jc w:val="both"/>
        <w:rPr>
          <w:sz w:val="24"/>
          <w:szCs w:val="24"/>
        </w:rPr>
      </w:pPr>
      <w:r w:rsidRPr="00336050">
        <w:rPr>
          <w:rFonts w:hint="eastAsia"/>
          <w:sz w:val="24"/>
          <w:szCs w:val="24"/>
        </w:rPr>
        <w:t>※</w:t>
      </w:r>
      <w:r w:rsidR="00DF4A23" w:rsidRPr="00336050">
        <w:rPr>
          <w:rFonts w:hint="eastAsia"/>
          <w:sz w:val="24"/>
          <w:szCs w:val="24"/>
        </w:rPr>
        <w:t>１</w:t>
      </w:r>
      <w:r w:rsidR="002203FA" w:rsidRPr="00336050">
        <w:rPr>
          <w:rFonts w:hint="eastAsia"/>
          <w:sz w:val="24"/>
          <w:szCs w:val="24"/>
        </w:rPr>
        <w:t xml:space="preserve">　</w:t>
      </w:r>
      <w:r w:rsidR="00B75B31" w:rsidRPr="00336050">
        <w:rPr>
          <w:rFonts w:hint="eastAsia"/>
          <w:sz w:val="24"/>
          <w:szCs w:val="24"/>
        </w:rPr>
        <w:t>都道府県や</w:t>
      </w:r>
      <w:r w:rsidRPr="00336050">
        <w:rPr>
          <w:rFonts w:hint="eastAsia"/>
          <w:sz w:val="24"/>
          <w:szCs w:val="24"/>
        </w:rPr>
        <w:t>市</w:t>
      </w:r>
      <w:r w:rsidR="009637E3" w:rsidRPr="00336050">
        <w:rPr>
          <w:rFonts w:hint="eastAsia"/>
          <w:sz w:val="24"/>
          <w:szCs w:val="24"/>
        </w:rPr>
        <w:t>区</w:t>
      </w:r>
      <w:r w:rsidR="002203FA" w:rsidRPr="00336050">
        <w:rPr>
          <w:rFonts w:hint="eastAsia"/>
          <w:sz w:val="24"/>
          <w:szCs w:val="24"/>
        </w:rPr>
        <w:t>町村に対しての導入実績について、</w:t>
      </w:r>
      <w:r w:rsidR="001F1993">
        <w:rPr>
          <w:rFonts w:hint="eastAsia"/>
          <w:sz w:val="24"/>
          <w:szCs w:val="24"/>
        </w:rPr>
        <w:t>導入した施設数</w:t>
      </w:r>
      <w:r w:rsidR="00B44882">
        <w:rPr>
          <w:rFonts w:ascii="ＭＳ 明朝" w:hint="eastAsia"/>
          <w:spacing w:val="-10"/>
          <w:sz w:val="24"/>
          <w:szCs w:val="24"/>
        </w:rPr>
        <w:t>（公立）</w:t>
      </w:r>
      <w:r w:rsidR="001F1993">
        <w:rPr>
          <w:rFonts w:hint="eastAsia"/>
          <w:sz w:val="24"/>
          <w:szCs w:val="24"/>
        </w:rPr>
        <w:t>の一番多い</w:t>
      </w:r>
      <w:r w:rsidR="002203FA" w:rsidRPr="00336050">
        <w:rPr>
          <w:rFonts w:hint="eastAsia"/>
          <w:sz w:val="24"/>
          <w:szCs w:val="24"/>
        </w:rPr>
        <w:t>実績を</w:t>
      </w:r>
      <w:r w:rsidR="002F238D" w:rsidRPr="00336050">
        <w:rPr>
          <w:rFonts w:hint="eastAsia"/>
          <w:sz w:val="24"/>
          <w:szCs w:val="24"/>
        </w:rPr>
        <w:t>必ず</w:t>
      </w:r>
      <w:r w:rsidRPr="00336050">
        <w:rPr>
          <w:rFonts w:hint="eastAsia"/>
          <w:sz w:val="24"/>
          <w:szCs w:val="24"/>
        </w:rPr>
        <w:t>記載すること。</w:t>
      </w:r>
      <w:r w:rsidR="0022240B">
        <w:rPr>
          <w:rFonts w:hint="eastAsia"/>
          <w:sz w:val="24"/>
          <w:szCs w:val="24"/>
        </w:rPr>
        <w:t>（サービスの無償提供は含めない）</w:t>
      </w:r>
    </w:p>
    <w:p w14:paraId="06F8845F" w14:textId="08C7FA31" w:rsidR="00045A71" w:rsidRPr="00794630" w:rsidRDefault="00045A71" w:rsidP="00F1202F">
      <w:pPr>
        <w:suppressAutoHyphens w:val="0"/>
        <w:kinsoku/>
        <w:wordWrap/>
        <w:autoSpaceDE/>
        <w:autoSpaceDN/>
        <w:adjustRightInd/>
        <w:spacing w:line="330" w:lineRule="exact"/>
        <w:ind w:left="738" w:hangingChars="300" w:hanging="738"/>
        <w:jc w:val="both"/>
        <w:rPr>
          <w:color w:val="auto"/>
          <w:sz w:val="24"/>
          <w:szCs w:val="24"/>
        </w:rPr>
      </w:pPr>
      <w:r w:rsidRPr="00336050">
        <w:rPr>
          <w:rFonts w:hint="eastAsia"/>
          <w:sz w:val="24"/>
          <w:szCs w:val="24"/>
        </w:rPr>
        <w:t>※</w:t>
      </w:r>
      <w:r w:rsidR="00336050" w:rsidRPr="00336050">
        <w:rPr>
          <w:rFonts w:hint="eastAsia"/>
          <w:sz w:val="24"/>
          <w:szCs w:val="24"/>
        </w:rPr>
        <w:t>２</w:t>
      </w:r>
      <w:r w:rsidRPr="00336050">
        <w:rPr>
          <w:rFonts w:hint="eastAsia"/>
          <w:sz w:val="24"/>
          <w:szCs w:val="24"/>
        </w:rPr>
        <w:t xml:space="preserve">　</w:t>
      </w:r>
      <w:r w:rsidR="00F1202F">
        <w:rPr>
          <w:rFonts w:hint="eastAsia"/>
          <w:sz w:val="24"/>
          <w:szCs w:val="24"/>
        </w:rPr>
        <w:t>導入した自治体名・導入した年度・施設数・登録児童数</w:t>
      </w:r>
      <w:r w:rsidR="00CC082A" w:rsidRPr="00336050">
        <w:rPr>
          <w:rFonts w:hint="eastAsia"/>
          <w:sz w:val="24"/>
          <w:szCs w:val="24"/>
        </w:rPr>
        <w:t>の記載は</w:t>
      </w:r>
      <w:r w:rsidR="0022240B" w:rsidRPr="00794630">
        <w:rPr>
          <w:rFonts w:hint="eastAsia"/>
          <w:color w:val="auto"/>
          <w:sz w:val="24"/>
          <w:szCs w:val="24"/>
        </w:rPr>
        <w:t>３</w:t>
      </w:r>
      <w:r w:rsidRPr="00794630">
        <w:rPr>
          <w:rFonts w:hint="eastAsia"/>
          <w:color w:val="auto"/>
          <w:sz w:val="24"/>
          <w:szCs w:val="24"/>
        </w:rPr>
        <w:t>件</w:t>
      </w:r>
      <w:r w:rsidR="009637E3" w:rsidRPr="00794630">
        <w:rPr>
          <w:rFonts w:hint="eastAsia"/>
          <w:color w:val="auto"/>
          <w:sz w:val="24"/>
          <w:szCs w:val="24"/>
        </w:rPr>
        <w:t>までを上限として、それを超えて記載</w:t>
      </w:r>
      <w:r w:rsidR="00CC082A" w:rsidRPr="00794630">
        <w:rPr>
          <w:rFonts w:hint="eastAsia"/>
          <w:color w:val="auto"/>
          <w:sz w:val="24"/>
          <w:szCs w:val="24"/>
        </w:rPr>
        <w:t>した場合は該当項目の評価はしないものとする。</w:t>
      </w:r>
      <w:r w:rsidR="000B7C19" w:rsidRPr="00794630">
        <w:rPr>
          <w:rFonts w:hint="eastAsia"/>
          <w:color w:val="auto"/>
          <w:sz w:val="24"/>
          <w:szCs w:val="24"/>
        </w:rPr>
        <w:t>また、記載する</w:t>
      </w:r>
      <w:r w:rsidR="0022240B" w:rsidRPr="00794630">
        <w:rPr>
          <w:rFonts w:hint="eastAsia"/>
          <w:color w:val="auto"/>
          <w:sz w:val="24"/>
          <w:szCs w:val="24"/>
        </w:rPr>
        <w:t>３</w:t>
      </w:r>
      <w:r w:rsidR="000B7C19" w:rsidRPr="00794630">
        <w:rPr>
          <w:rFonts w:hint="eastAsia"/>
          <w:color w:val="auto"/>
          <w:sz w:val="24"/>
          <w:szCs w:val="24"/>
        </w:rPr>
        <w:t>件については、</w:t>
      </w:r>
      <w:r w:rsidR="00B44882" w:rsidRPr="00794630">
        <w:rPr>
          <w:rFonts w:hint="eastAsia"/>
          <w:color w:val="auto"/>
          <w:sz w:val="24"/>
          <w:szCs w:val="24"/>
        </w:rPr>
        <w:t>導入した施設数</w:t>
      </w:r>
      <w:r w:rsidR="00B44882" w:rsidRPr="00794630">
        <w:rPr>
          <w:rFonts w:ascii="ＭＳ 明朝" w:hint="eastAsia"/>
          <w:color w:val="auto"/>
          <w:spacing w:val="-10"/>
          <w:sz w:val="24"/>
          <w:szCs w:val="24"/>
        </w:rPr>
        <w:t>（公立）</w:t>
      </w:r>
      <w:r w:rsidR="000B7C19" w:rsidRPr="00794630">
        <w:rPr>
          <w:rFonts w:hint="eastAsia"/>
          <w:color w:val="auto"/>
          <w:sz w:val="24"/>
          <w:szCs w:val="24"/>
        </w:rPr>
        <w:t>の</w:t>
      </w:r>
      <w:r w:rsidR="00B44882" w:rsidRPr="00794630">
        <w:rPr>
          <w:rFonts w:hint="eastAsia"/>
          <w:color w:val="auto"/>
          <w:sz w:val="24"/>
          <w:szCs w:val="24"/>
        </w:rPr>
        <w:t>多</w:t>
      </w:r>
      <w:r w:rsidR="000B7C19" w:rsidRPr="00794630">
        <w:rPr>
          <w:rFonts w:hint="eastAsia"/>
          <w:color w:val="auto"/>
          <w:sz w:val="24"/>
          <w:szCs w:val="24"/>
        </w:rPr>
        <w:t>い順に左から記載すること。</w:t>
      </w:r>
    </w:p>
    <w:p w14:paraId="06FAD83A" w14:textId="7759AFAB" w:rsidR="00336050" w:rsidRDefault="00336050" w:rsidP="00943D54">
      <w:pPr>
        <w:suppressAutoHyphens w:val="0"/>
        <w:kinsoku/>
        <w:wordWrap/>
        <w:autoSpaceDE/>
        <w:autoSpaceDN/>
        <w:adjustRightInd/>
        <w:spacing w:line="330" w:lineRule="exact"/>
        <w:jc w:val="both"/>
        <w:rPr>
          <w:sz w:val="24"/>
          <w:szCs w:val="24"/>
        </w:rPr>
      </w:pPr>
      <w:r w:rsidRPr="00794630">
        <w:rPr>
          <w:rFonts w:hint="eastAsia"/>
          <w:color w:val="auto"/>
          <w:sz w:val="24"/>
          <w:szCs w:val="24"/>
        </w:rPr>
        <w:t xml:space="preserve">※３　</w:t>
      </w:r>
      <w:r w:rsidR="000905CB" w:rsidRPr="00794630">
        <w:rPr>
          <w:rFonts w:hint="eastAsia"/>
          <w:color w:val="auto"/>
          <w:sz w:val="24"/>
          <w:szCs w:val="24"/>
        </w:rPr>
        <w:t>自治体の人口、</w:t>
      </w:r>
      <w:r w:rsidR="0026685D" w:rsidRPr="00794630">
        <w:rPr>
          <w:rFonts w:hint="eastAsia"/>
          <w:color w:val="auto"/>
          <w:sz w:val="24"/>
          <w:szCs w:val="24"/>
        </w:rPr>
        <w:t>稼働年数、</w:t>
      </w:r>
      <w:r w:rsidR="0055735F" w:rsidRPr="00794630">
        <w:rPr>
          <w:rFonts w:hint="eastAsia"/>
          <w:color w:val="auto"/>
          <w:sz w:val="24"/>
          <w:szCs w:val="24"/>
        </w:rPr>
        <w:t>導入した</w:t>
      </w:r>
      <w:r w:rsidRPr="00794630">
        <w:rPr>
          <w:rFonts w:hint="eastAsia"/>
          <w:color w:val="auto"/>
          <w:sz w:val="24"/>
          <w:szCs w:val="24"/>
        </w:rPr>
        <w:t>施設数</w:t>
      </w:r>
      <w:r w:rsidR="00B44882" w:rsidRPr="00794630">
        <w:rPr>
          <w:rFonts w:ascii="ＭＳ 明朝" w:hint="eastAsia"/>
          <w:color w:val="auto"/>
          <w:spacing w:val="-10"/>
          <w:sz w:val="24"/>
          <w:szCs w:val="24"/>
        </w:rPr>
        <w:t>（公立）</w:t>
      </w:r>
      <w:r w:rsidRPr="00794630">
        <w:rPr>
          <w:rFonts w:hint="eastAsia"/>
          <w:color w:val="auto"/>
          <w:sz w:val="24"/>
          <w:szCs w:val="24"/>
        </w:rPr>
        <w:t>及び登録</w:t>
      </w:r>
      <w:r w:rsidR="00086837" w:rsidRPr="00794630">
        <w:rPr>
          <w:rFonts w:hint="eastAsia"/>
          <w:color w:val="auto"/>
          <w:sz w:val="24"/>
          <w:szCs w:val="24"/>
        </w:rPr>
        <w:t>児童数</w:t>
      </w:r>
      <w:r w:rsidRPr="00794630">
        <w:rPr>
          <w:rFonts w:hint="eastAsia"/>
          <w:color w:val="auto"/>
          <w:sz w:val="24"/>
          <w:szCs w:val="24"/>
        </w:rPr>
        <w:t>については、</w:t>
      </w:r>
      <w:r w:rsidR="00DB2A69" w:rsidRPr="00794630">
        <w:rPr>
          <w:rFonts w:hint="eastAsia"/>
          <w:color w:val="auto"/>
          <w:sz w:val="24"/>
          <w:szCs w:val="24"/>
        </w:rPr>
        <w:t>２０２</w:t>
      </w:r>
      <w:r w:rsidR="0022240B" w:rsidRPr="00794630">
        <w:rPr>
          <w:rFonts w:hint="eastAsia"/>
          <w:color w:val="auto"/>
          <w:sz w:val="24"/>
          <w:szCs w:val="24"/>
        </w:rPr>
        <w:t>６</w:t>
      </w:r>
      <w:r w:rsidRPr="00336050">
        <w:rPr>
          <w:rFonts w:hint="eastAsia"/>
          <w:sz w:val="24"/>
          <w:szCs w:val="24"/>
        </w:rPr>
        <w:t>年</w:t>
      </w:r>
      <w:r w:rsidR="00086837">
        <w:rPr>
          <w:rFonts w:hint="eastAsia"/>
          <w:sz w:val="24"/>
          <w:szCs w:val="24"/>
        </w:rPr>
        <w:t>４</w:t>
      </w:r>
      <w:r w:rsidRPr="00336050">
        <w:rPr>
          <w:rFonts w:hint="eastAsia"/>
          <w:sz w:val="24"/>
          <w:szCs w:val="24"/>
        </w:rPr>
        <w:t>月１日現在の数値で入力すること。</w:t>
      </w:r>
      <w:r w:rsidR="0022240B">
        <w:rPr>
          <w:rFonts w:hint="eastAsia"/>
          <w:sz w:val="24"/>
          <w:szCs w:val="24"/>
        </w:rPr>
        <w:t>人口規模は、１０万人単位</w:t>
      </w:r>
      <w:r w:rsidR="0002457E">
        <w:rPr>
          <w:rFonts w:hint="eastAsia"/>
          <w:sz w:val="24"/>
          <w:szCs w:val="24"/>
        </w:rPr>
        <w:t>で記載すること。</w:t>
      </w:r>
    </w:p>
    <w:p w14:paraId="46B52E01" w14:textId="18B25A10" w:rsidR="0002457E" w:rsidRPr="00336050" w:rsidRDefault="0002457E" w:rsidP="00943D54">
      <w:pPr>
        <w:suppressAutoHyphens w:val="0"/>
        <w:kinsoku/>
        <w:wordWrap/>
        <w:autoSpaceDE/>
        <w:autoSpaceDN/>
        <w:adjustRightInd/>
        <w:spacing w:line="330" w:lineRule="exact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※４　契約の守秘義務がある場合は、公開できる範囲で記載すること。</w:t>
      </w:r>
    </w:p>
    <w:p w14:paraId="6045E6E2" w14:textId="77777777" w:rsidR="00DF4A23" w:rsidRPr="00B44882" w:rsidRDefault="00DF4A23" w:rsidP="002F238D">
      <w:pPr>
        <w:suppressAutoHyphens w:val="0"/>
        <w:kinsoku/>
        <w:wordWrap/>
        <w:autoSpaceDE/>
        <w:autoSpaceDN/>
        <w:adjustRightInd/>
        <w:spacing w:line="330" w:lineRule="exact"/>
        <w:jc w:val="both"/>
        <w:rPr>
          <w:sz w:val="20"/>
          <w:szCs w:val="20"/>
        </w:rPr>
      </w:pPr>
    </w:p>
    <w:sectPr w:rsidR="00DF4A23" w:rsidRPr="00B44882" w:rsidSect="00E5774D">
      <w:type w:val="continuous"/>
      <w:pgSz w:w="16838" w:h="11906" w:orient="landscape" w:code="9"/>
      <w:pgMar w:top="1134" w:right="1134" w:bottom="1134" w:left="1134" w:header="720" w:footer="720" w:gutter="0"/>
      <w:pgNumType w:start="1"/>
      <w:cols w:space="720"/>
      <w:noEndnote/>
      <w:docGrid w:type="linesAndChars" w:linePitch="301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E6D98" w14:textId="77777777" w:rsidR="00975B7C" w:rsidRDefault="00975B7C">
      <w:r>
        <w:separator/>
      </w:r>
    </w:p>
  </w:endnote>
  <w:endnote w:type="continuationSeparator" w:id="0">
    <w:p w14:paraId="7DCE87A5" w14:textId="77777777" w:rsidR="00975B7C" w:rsidRDefault="00975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766AE" w14:textId="77777777" w:rsidR="00975B7C" w:rsidRDefault="00975B7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A5F2664" w14:textId="77777777" w:rsidR="00975B7C" w:rsidRDefault="00975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8"/>
  <w:hyphenationZone w:val="0"/>
  <w:drawingGridHorizontalSpacing w:val="113"/>
  <w:drawingGridVerticalSpacing w:val="30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23"/>
    <w:rsid w:val="0002457E"/>
    <w:rsid w:val="00045A71"/>
    <w:rsid w:val="000524AD"/>
    <w:rsid w:val="00086837"/>
    <w:rsid w:val="000905CB"/>
    <w:rsid w:val="000B7C19"/>
    <w:rsid w:val="00105FBC"/>
    <w:rsid w:val="0011017E"/>
    <w:rsid w:val="00152FF6"/>
    <w:rsid w:val="001917E0"/>
    <w:rsid w:val="001D11E6"/>
    <w:rsid w:val="001D4A4F"/>
    <w:rsid w:val="001F1993"/>
    <w:rsid w:val="00216B16"/>
    <w:rsid w:val="002203FA"/>
    <w:rsid w:val="0022240B"/>
    <w:rsid w:val="00245C59"/>
    <w:rsid w:val="002463A4"/>
    <w:rsid w:val="0026685D"/>
    <w:rsid w:val="00274F28"/>
    <w:rsid w:val="002A5ACF"/>
    <w:rsid w:val="002F238D"/>
    <w:rsid w:val="00336050"/>
    <w:rsid w:val="003B33FA"/>
    <w:rsid w:val="003C496C"/>
    <w:rsid w:val="003F2CAA"/>
    <w:rsid w:val="00484BE5"/>
    <w:rsid w:val="004E2F34"/>
    <w:rsid w:val="0055735F"/>
    <w:rsid w:val="00584CAD"/>
    <w:rsid w:val="00584FA1"/>
    <w:rsid w:val="005901C5"/>
    <w:rsid w:val="005A0BEF"/>
    <w:rsid w:val="005C3D9B"/>
    <w:rsid w:val="00637EFB"/>
    <w:rsid w:val="00642CC8"/>
    <w:rsid w:val="00645E46"/>
    <w:rsid w:val="00731567"/>
    <w:rsid w:val="00794630"/>
    <w:rsid w:val="007A173B"/>
    <w:rsid w:val="00806297"/>
    <w:rsid w:val="00814F0F"/>
    <w:rsid w:val="008B638D"/>
    <w:rsid w:val="00943D54"/>
    <w:rsid w:val="00954E9E"/>
    <w:rsid w:val="009637E3"/>
    <w:rsid w:val="00975B7C"/>
    <w:rsid w:val="00A12F02"/>
    <w:rsid w:val="00A24334"/>
    <w:rsid w:val="00A33F0D"/>
    <w:rsid w:val="00A71066"/>
    <w:rsid w:val="00AA387E"/>
    <w:rsid w:val="00AD6A51"/>
    <w:rsid w:val="00AF5249"/>
    <w:rsid w:val="00B44882"/>
    <w:rsid w:val="00B75B31"/>
    <w:rsid w:val="00B85803"/>
    <w:rsid w:val="00B926D5"/>
    <w:rsid w:val="00BA1403"/>
    <w:rsid w:val="00BC42CC"/>
    <w:rsid w:val="00C4576F"/>
    <w:rsid w:val="00C649E6"/>
    <w:rsid w:val="00CC082A"/>
    <w:rsid w:val="00D153B7"/>
    <w:rsid w:val="00D72573"/>
    <w:rsid w:val="00D81244"/>
    <w:rsid w:val="00D9046B"/>
    <w:rsid w:val="00DB2A69"/>
    <w:rsid w:val="00DF4A23"/>
    <w:rsid w:val="00E278D9"/>
    <w:rsid w:val="00E5774D"/>
    <w:rsid w:val="00E62963"/>
    <w:rsid w:val="00E8480B"/>
    <w:rsid w:val="00EC7261"/>
    <w:rsid w:val="00F1202F"/>
    <w:rsid w:val="00F721AE"/>
    <w:rsid w:val="00FF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0DE46D1"/>
  <w15:docId w15:val="{8BB44E5A-9C69-4C91-9458-686171C4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F0F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814F0F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7315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731567"/>
    <w:rPr>
      <w:rFonts w:cs="ＭＳ 明朝"/>
      <w:color w:val="000000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7315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731567"/>
    <w:rPr>
      <w:rFonts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926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926D5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263BE-A935-4250-99F4-172758401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藤沢市役所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　さとみ</dc:creator>
  <cp:lastModifiedBy>千葉　さとみ</cp:lastModifiedBy>
  <cp:revision>2</cp:revision>
  <cp:lastPrinted>2023-02-10T07:29:00Z</cp:lastPrinted>
  <dcterms:created xsi:type="dcterms:W3CDTF">2026-10-26T09:42:00Z</dcterms:created>
  <dcterms:modified xsi:type="dcterms:W3CDTF">2026-10-26T09:42:00Z</dcterms:modified>
</cp:coreProperties>
</file>